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64C81" w14:textId="77777777" w:rsidR="005E035C" w:rsidRPr="00FF3331" w:rsidRDefault="005E035C" w:rsidP="00E35C97">
      <w:pPr>
        <w:spacing w:before="120" w:after="120"/>
        <w:rPr>
          <w:rFonts w:ascii="Arial" w:hAnsi="Arial" w:cs="Arial"/>
          <w:szCs w:val="22"/>
        </w:rPr>
      </w:pPr>
      <w:r w:rsidRPr="00E35C97">
        <w:rPr>
          <w:rFonts w:ascii="Lato" w:eastAsia="Lato" w:hAnsi="Lato" w:cs="Lato"/>
          <w:b/>
          <w:sz w:val="24"/>
        </w:rPr>
        <w:t>Reporting to:</w:t>
      </w:r>
      <w:r w:rsidRPr="00AC5FD3">
        <w:rPr>
          <w:rFonts w:ascii="Lato" w:eastAsia="Lato" w:hAnsi="Lato" w:cs="Lato"/>
          <w:b/>
          <w:sz w:val="24"/>
        </w:rPr>
        <w:t xml:space="preserve"> </w:t>
      </w:r>
      <w:r w:rsidR="00863EDF" w:rsidRPr="00AC5FD3">
        <w:rPr>
          <w:rFonts w:ascii="Lato Light" w:eastAsia="Lato Light" w:hAnsi="Lato Light" w:cs="Lato Light"/>
          <w:sz w:val="24"/>
          <w:lang w:val="en-CA" w:eastAsia="en-GB"/>
        </w:rPr>
        <w:t>Executive</w:t>
      </w:r>
      <w:r w:rsidR="00863EDF" w:rsidRPr="00E35C97">
        <w:rPr>
          <w:rFonts w:ascii="Lato Light" w:eastAsia="Lato Light" w:hAnsi="Lato Light" w:cs="Lato Light"/>
          <w:sz w:val="24"/>
          <w:lang w:val="en-CA" w:eastAsia="en-GB"/>
        </w:rPr>
        <w:t xml:space="preserve"> Director</w:t>
      </w:r>
    </w:p>
    <w:p w14:paraId="7C01C0E2" w14:textId="77777777" w:rsidR="009A512E" w:rsidRPr="00E35C97" w:rsidRDefault="003037CD" w:rsidP="00E35C97">
      <w:pPr>
        <w:pBdr>
          <w:bottom w:val="single" w:sz="4" w:space="1" w:color="000000"/>
        </w:pBdr>
        <w:spacing w:after="120" w:line="276" w:lineRule="auto"/>
        <w:jc w:val="both"/>
        <w:rPr>
          <w:rFonts w:ascii="Lato" w:eastAsia="Lato Light" w:hAnsi="Lato" w:cs="Lato Light"/>
          <w:b/>
          <w:bCs/>
          <w:sz w:val="24"/>
          <w:lang w:val="en-CA" w:eastAsia="en-GB"/>
        </w:rPr>
      </w:pPr>
      <w:r w:rsidRPr="00E35C97">
        <w:rPr>
          <w:rFonts w:ascii="Lato" w:eastAsia="Lato Light" w:hAnsi="Lato" w:cs="Lato Light"/>
          <w:b/>
          <w:bCs/>
          <w:sz w:val="24"/>
          <w:lang w:val="en-CA" w:eastAsia="en-GB"/>
        </w:rPr>
        <w:t>Introduction</w:t>
      </w:r>
    </w:p>
    <w:p w14:paraId="6A519E00" w14:textId="1716036B" w:rsidR="00766220" w:rsidRPr="00BA05B9" w:rsidRDefault="00766220" w:rsidP="00766220">
      <w:pPr>
        <w:pStyle w:val="MediumGrid1-Accent210"/>
        <w:snapToGrid w:val="0"/>
        <w:spacing w:line="276" w:lineRule="auto"/>
        <w:ind w:left="0"/>
        <w:jc w:val="both"/>
        <w:rPr>
          <w:rFonts w:ascii="Lato Light" w:eastAsia="Lato Light" w:hAnsi="Lato Light" w:cs="Lato Light"/>
          <w:sz w:val="24"/>
          <w:lang w:val="en-CA" w:eastAsia="en-GB"/>
        </w:rPr>
      </w:pPr>
      <w:r w:rsidRPr="00BA05B9">
        <w:rPr>
          <w:rFonts w:ascii="Lato Light" w:eastAsia="Lato Light" w:hAnsi="Lato Light" w:cs="Lato Light"/>
          <w:sz w:val="24"/>
          <w:lang w:val="en-CA" w:eastAsia="en-GB"/>
        </w:rPr>
        <w:t xml:space="preserve">Ya’axché staff are expected to work cooperatively with others, demonstrate flexibility in organizing work, have good communication skills and demonstrate thoughtfulness in decision making. Staff must be non-judgmental and receptive, live up to the values of integrity, respect and professionalism while reflecting genuine concern toward both the </w:t>
      </w:r>
      <w:r w:rsidR="00875C33">
        <w:rPr>
          <w:rFonts w:ascii="Lato Light" w:eastAsia="Lato Light" w:hAnsi="Lato Light" w:cs="Lato Light"/>
          <w:sz w:val="24"/>
          <w:lang w:val="en-CA" w:eastAsia="en-GB"/>
        </w:rPr>
        <w:t>environment</w:t>
      </w:r>
      <w:r w:rsidRPr="00BA05B9">
        <w:rPr>
          <w:rFonts w:ascii="Lato Light" w:eastAsia="Lato Light" w:hAnsi="Lato Light" w:cs="Lato Light"/>
          <w:sz w:val="24"/>
          <w:lang w:val="en-CA" w:eastAsia="en-GB"/>
        </w:rPr>
        <w:t xml:space="preserve"> and the communities where Ya’axché is active.</w:t>
      </w:r>
    </w:p>
    <w:p w14:paraId="58276899" w14:textId="77777777" w:rsidR="00766220" w:rsidRDefault="00766220" w:rsidP="00766220">
      <w:pPr>
        <w:pStyle w:val="MediumGrid1-Accent210"/>
        <w:ind w:left="0"/>
        <w:jc w:val="both"/>
        <w:rPr>
          <w:rFonts w:ascii="Lato Light" w:eastAsia="Lato Light" w:hAnsi="Lato Light" w:cs="Lato Light"/>
          <w:sz w:val="24"/>
          <w:lang w:val="en-CA" w:eastAsia="en-GB"/>
        </w:rPr>
      </w:pPr>
    </w:p>
    <w:p w14:paraId="7AE4A66C" w14:textId="77777777" w:rsidR="00435E03" w:rsidRPr="00E35C97" w:rsidRDefault="00E35C97" w:rsidP="00AC5FD3">
      <w:pPr>
        <w:pStyle w:val="MediumGrid1-Accent21"/>
        <w:spacing w:after="120"/>
        <w:ind w:left="0"/>
        <w:contextualSpacing w:val="0"/>
        <w:jc w:val="both"/>
        <w:rPr>
          <w:rFonts w:ascii="Lato" w:eastAsia="Lato Light" w:hAnsi="Lato" w:cs="Lato Light"/>
          <w:b/>
          <w:bCs/>
          <w:sz w:val="24"/>
          <w:lang w:val="en-CA" w:eastAsia="en-GB"/>
        </w:rPr>
      </w:pPr>
      <w:r w:rsidRPr="00E35C97">
        <w:rPr>
          <w:rFonts w:ascii="Lato" w:eastAsia="Lato Light" w:hAnsi="Lato" w:cs="Lato Light"/>
          <w:b/>
          <w:bCs/>
          <w:sz w:val="24"/>
        </w:rPr>
        <w:t>Purpose</w:t>
      </w:r>
      <w:r w:rsidRPr="00E35C97">
        <w:rPr>
          <w:rFonts w:ascii="Lato" w:eastAsia="Lato Light" w:hAnsi="Lato" w:cs="Lato Light"/>
          <w:b/>
          <w:bCs/>
          <w:sz w:val="24"/>
          <w:lang w:val="en-CA" w:eastAsia="en-GB"/>
        </w:rPr>
        <w:t>:</w:t>
      </w:r>
      <w:r w:rsidR="00A30BB8" w:rsidRPr="00E35C97">
        <w:rPr>
          <w:rFonts w:ascii="Lato" w:eastAsia="Lato Light" w:hAnsi="Lato" w:cs="Lato Light"/>
          <w:b/>
          <w:bCs/>
          <w:sz w:val="24"/>
          <w:lang w:val="en-CA" w:eastAsia="en-GB"/>
        </w:rPr>
        <w:tab/>
      </w:r>
    </w:p>
    <w:p w14:paraId="30D16C34" w14:textId="66CF0F8B" w:rsidR="00891F31" w:rsidRPr="00E35C97" w:rsidRDefault="00101549" w:rsidP="307C00AA">
      <w:pPr>
        <w:pStyle w:val="MediumGrid1-Accent21"/>
        <w:adjustRightInd w:val="0"/>
        <w:snapToGrid w:val="0"/>
        <w:spacing w:line="276" w:lineRule="auto"/>
        <w:ind w:left="0"/>
        <w:jc w:val="both"/>
        <w:rPr>
          <w:rFonts w:ascii="Lato Light" w:eastAsia="Lato Light" w:hAnsi="Lato Light" w:cs="Lato Light"/>
          <w:sz w:val="24"/>
          <w:lang w:val="en-CA" w:eastAsia="en-GB"/>
        </w:rPr>
      </w:pPr>
      <w:r w:rsidRPr="307C00AA">
        <w:rPr>
          <w:rFonts w:ascii="Lato Light" w:eastAsia="Lato Light" w:hAnsi="Lato Light" w:cs="Lato Light"/>
          <w:sz w:val="24"/>
          <w:lang w:val="en-CA" w:eastAsia="en-GB"/>
        </w:rPr>
        <w:t>T</w:t>
      </w:r>
      <w:r w:rsidR="00435E03" w:rsidRPr="307C00AA">
        <w:rPr>
          <w:rFonts w:ascii="Lato Light" w:eastAsia="Lato Light" w:hAnsi="Lato Light" w:cs="Lato Light"/>
          <w:sz w:val="24"/>
          <w:lang w:val="en-CA" w:eastAsia="en-GB"/>
        </w:rPr>
        <w:t xml:space="preserve">he </w:t>
      </w:r>
      <w:r w:rsidR="00F2617A" w:rsidRPr="307C00AA">
        <w:rPr>
          <w:rFonts w:ascii="Lato Light" w:eastAsia="Lato Light" w:hAnsi="Lato Light" w:cs="Lato Light"/>
          <w:b/>
          <w:bCs/>
          <w:sz w:val="24"/>
          <w:lang w:val="en-CA" w:eastAsia="en-GB"/>
        </w:rPr>
        <w:t>Conservation Business Director</w:t>
      </w:r>
      <w:r w:rsidR="00F2617A" w:rsidRPr="307C00AA">
        <w:rPr>
          <w:rFonts w:ascii="Lato Light" w:eastAsia="Lato Light" w:hAnsi="Lato Light" w:cs="Lato Light"/>
          <w:sz w:val="24"/>
          <w:lang w:val="en-CA" w:eastAsia="en-GB"/>
        </w:rPr>
        <w:t xml:space="preserve"> </w:t>
      </w:r>
      <w:r w:rsidR="00D10383" w:rsidRPr="307C00AA">
        <w:rPr>
          <w:rFonts w:ascii="Lato Light" w:eastAsia="Lato Light" w:hAnsi="Lato Light" w:cs="Lato Light"/>
          <w:sz w:val="24"/>
          <w:lang w:val="en-CA" w:eastAsia="en-GB"/>
        </w:rPr>
        <w:t xml:space="preserve">is responsible for </w:t>
      </w:r>
      <w:r w:rsidRPr="307C00AA">
        <w:rPr>
          <w:rFonts w:ascii="Lato Light" w:eastAsia="Lato Light" w:hAnsi="Lato Light" w:cs="Lato Light"/>
          <w:sz w:val="24"/>
          <w:lang w:val="en-CA" w:eastAsia="en-GB"/>
        </w:rPr>
        <w:t xml:space="preserve">the </w:t>
      </w:r>
      <w:r w:rsidR="00331DFE" w:rsidRPr="307C00AA">
        <w:rPr>
          <w:rFonts w:ascii="Lato Light" w:eastAsia="Lato Light" w:hAnsi="Lato Light" w:cs="Lato Light"/>
          <w:sz w:val="24"/>
          <w:lang w:val="en-CA" w:eastAsia="en-GB"/>
        </w:rPr>
        <w:t xml:space="preserve">implementation, </w:t>
      </w:r>
      <w:r w:rsidR="00AC5FD3" w:rsidRPr="307C00AA">
        <w:rPr>
          <w:rFonts w:ascii="Lato Light" w:eastAsia="Lato Light" w:hAnsi="Lato Light" w:cs="Lato Light"/>
          <w:sz w:val="24"/>
          <w:lang w:val="en-CA" w:eastAsia="en-GB"/>
        </w:rPr>
        <w:t>management,</w:t>
      </w:r>
      <w:r w:rsidR="00BC2BEF" w:rsidRPr="307C00AA">
        <w:rPr>
          <w:rFonts w:ascii="Lato Light" w:eastAsia="Lato Light" w:hAnsi="Lato Light" w:cs="Lato Light"/>
          <w:sz w:val="24"/>
          <w:lang w:val="en-CA" w:eastAsia="en-GB"/>
        </w:rPr>
        <w:t xml:space="preserve"> and </w:t>
      </w:r>
      <w:r w:rsidR="00875C33">
        <w:rPr>
          <w:rFonts w:ascii="Lato Light" w:eastAsia="Lato Light" w:hAnsi="Lato Light" w:cs="Lato Light"/>
          <w:sz w:val="24"/>
          <w:lang w:val="en-CA" w:eastAsia="en-GB"/>
        </w:rPr>
        <w:t>upgrading</w:t>
      </w:r>
      <w:r w:rsidRPr="307C00AA">
        <w:rPr>
          <w:rFonts w:ascii="Lato Light" w:eastAsia="Lato Light" w:hAnsi="Lato Light" w:cs="Lato Light"/>
          <w:sz w:val="24"/>
          <w:lang w:val="en-CA" w:eastAsia="en-GB"/>
        </w:rPr>
        <w:t xml:space="preserve"> of Ya’axché</w:t>
      </w:r>
      <w:r w:rsidR="00BC2BEF" w:rsidRPr="307C00AA">
        <w:rPr>
          <w:rFonts w:ascii="Lato Light" w:eastAsia="Lato Light" w:hAnsi="Lato Light" w:cs="Lato Light"/>
          <w:sz w:val="24"/>
          <w:lang w:val="en-CA" w:eastAsia="en-GB"/>
        </w:rPr>
        <w:t>’s</w:t>
      </w:r>
      <w:r w:rsidRPr="307C00AA">
        <w:rPr>
          <w:rFonts w:ascii="Lato Light" w:eastAsia="Lato Light" w:hAnsi="Lato Light" w:cs="Lato Light"/>
          <w:sz w:val="24"/>
          <w:lang w:val="en-CA" w:eastAsia="en-GB"/>
        </w:rPr>
        <w:t xml:space="preserve"> </w:t>
      </w:r>
      <w:r w:rsidR="00331DFE" w:rsidRPr="307C00AA">
        <w:rPr>
          <w:rFonts w:ascii="Lato Light" w:eastAsia="Lato Light" w:hAnsi="Lato Light" w:cs="Lato Light"/>
          <w:sz w:val="24"/>
          <w:lang w:val="en-CA" w:eastAsia="en-GB"/>
        </w:rPr>
        <w:t xml:space="preserve">sustainable financing </w:t>
      </w:r>
      <w:r w:rsidR="004D118E" w:rsidRPr="307C00AA">
        <w:rPr>
          <w:rFonts w:ascii="Lato Light" w:eastAsia="Lato Light" w:hAnsi="Lato Light" w:cs="Lato Light"/>
          <w:sz w:val="24"/>
          <w:lang w:val="en-CA" w:eastAsia="en-GB"/>
        </w:rPr>
        <w:t>initiative. Ya’axché Institute for Conservation Education</w:t>
      </w:r>
      <w:r w:rsidR="005D61E2">
        <w:rPr>
          <w:rFonts w:ascii="Lato Light" w:eastAsia="Lato Light" w:hAnsi="Lato Light" w:cs="Lato Light"/>
          <w:sz w:val="24"/>
          <w:lang w:val="en-CA" w:eastAsia="en-GB"/>
        </w:rPr>
        <w:t>’s</w:t>
      </w:r>
      <w:r w:rsidR="004D118E" w:rsidRPr="307C00AA">
        <w:rPr>
          <w:rFonts w:ascii="Lato Light" w:eastAsia="Lato Light" w:hAnsi="Lato Light" w:cs="Lato Light"/>
          <w:sz w:val="24"/>
          <w:lang w:val="en-CA" w:eastAsia="en-GB"/>
        </w:rPr>
        <w:t xml:space="preserve"> (YICE)</w:t>
      </w:r>
      <w:r w:rsidR="001631F4" w:rsidRPr="307C00AA">
        <w:rPr>
          <w:rFonts w:ascii="Lato Light" w:eastAsia="Lato Light" w:hAnsi="Lato Light" w:cs="Lato Light"/>
          <w:sz w:val="24"/>
          <w:lang w:val="en-CA" w:eastAsia="en-GB"/>
        </w:rPr>
        <w:t xml:space="preserve"> main objective is to</w:t>
      </w:r>
      <w:r w:rsidR="004D118E" w:rsidRPr="307C00AA">
        <w:rPr>
          <w:rFonts w:ascii="Lato Light" w:eastAsia="Lato Light" w:hAnsi="Lato Light" w:cs="Lato Light"/>
          <w:sz w:val="24"/>
          <w:lang w:val="en-CA" w:eastAsia="en-GB"/>
        </w:rPr>
        <w:t xml:space="preserve"> generate funding for Ya’axché’s critical conservation and community development work. </w:t>
      </w:r>
      <w:r w:rsidR="001631F4" w:rsidRPr="307C00AA">
        <w:rPr>
          <w:rFonts w:ascii="Lato Light" w:eastAsia="Lato Light" w:hAnsi="Lato Light" w:cs="Lato Light"/>
          <w:sz w:val="24"/>
          <w:lang w:val="en-CA" w:eastAsia="en-GB"/>
        </w:rPr>
        <w:t xml:space="preserve">YICE consists of </w:t>
      </w:r>
      <w:r w:rsidR="00875C33">
        <w:rPr>
          <w:rFonts w:ascii="Lato Light" w:eastAsia="Lato Light" w:hAnsi="Lato Light" w:cs="Lato Light"/>
          <w:sz w:val="24"/>
          <w:lang w:val="en-CA" w:eastAsia="en-GB"/>
        </w:rPr>
        <w:t xml:space="preserve">Ecotourism Belize (ETB) and the Nursery. ETB </w:t>
      </w:r>
      <w:r w:rsidR="001631F4" w:rsidRPr="307C00AA">
        <w:rPr>
          <w:rFonts w:ascii="Lato Light" w:eastAsia="Lato Light" w:hAnsi="Lato Light" w:cs="Lato Light"/>
          <w:sz w:val="24"/>
          <w:lang w:val="en-CA" w:eastAsia="en-GB"/>
        </w:rPr>
        <w:t xml:space="preserve">provides ecotours, group </w:t>
      </w:r>
      <w:r w:rsidR="00A136B4" w:rsidRPr="307C00AA">
        <w:rPr>
          <w:rFonts w:ascii="Lato Light" w:eastAsia="Lato Light" w:hAnsi="Lato Light" w:cs="Lato Light"/>
          <w:sz w:val="24"/>
          <w:lang w:val="en-CA" w:eastAsia="en-GB"/>
        </w:rPr>
        <w:t>experiential learning programs</w:t>
      </w:r>
      <w:r w:rsidR="001631F4" w:rsidRPr="307C00AA">
        <w:rPr>
          <w:rFonts w:ascii="Lato Light" w:eastAsia="Lato Light" w:hAnsi="Lato Light" w:cs="Lato Light"/>
          <w:sz w:val="24"/>
          <w:lang w:val="en-CA" w:eastAsia="en-GB"/>
        </w:rPr>
        <w:t xml:space="preserve">, </w:t>
      </w:r>
      <w:r w:rsidR="004E1048" w:rsidRPr="307C00AA">
        <w:rPr>
          <w:rFonts w:ascii="Lato Light" w:eastAsia="Lato Light" w:hAnsi="Lato Light" w:cs="Lato Light"/>
          <w:sz w:val="24"/>
          <w:lang w:val="en-CA" w:eastAsia="en-GB"/>
        </w:rPr>
        <w:t xml:space="preserve">transportation services, </w:t>
      </w:r>
      <w:r w:rsidR="00A136B4" w:rsidRPr="307C00AA">
        <w:rPr>
          <w:rFonts w:ascii="Lato Light" w:eastAsia="Lato Light" w:hAnsi="Lato Light" w:cs="Lato Light"/>
          <w:sz w:val="24"/>
          <w:lang w:val="en-CA" w:eastAsia="en-GB"/>
        </w:rPr>
        <w:t xml:space="preserve">merchandises </w:t>
      </w:r>
      <w:r w:rsidR="001631F4" w:rsidRPr="307C00AA">
        <w:rPr>
          <w:rFonts w:ascii="Lato Light" w:eastAsia="Lato Light" w:hAnsi="Lato Light" w:cs="Lato Light"/>
          <w:sz w:val="24"/>
          <w:lang w:val="en-CA" w:eastAsia="en-GB"/>
        </w:rPr>
        <w:t>and rustic accommodations</w:t>
      </w:r>
      <w:r w:rsidR="00F02E20">
        <w:rPr>
          <w:rFonts w:ascii="Lato Light" w:eastAsia="Lato Light" w:hAnsi="Lato Light" w:cs="Lato Light"/>
          <w:sz w:val="24"/>
          <w:lang w:val="en-CA" w:eastAsia="en-GB"/>
        </w:rPr>
        <w:t xml:space="preserve">. The </w:t>
      </w:r>
      <w:r w:rsidR="001631F4" w:rsidRPr="307C00AA">
        <w:rPr>
          <w:rFonts w:ascii="Lato Light" w:eastAsia="Lato Light" w:hAnsi="Lato Light" w:cs="Lato Light"/>
          <w:sz w:val="24"/>
          <w:lang w:val="en-CA" w:eastAsia="en-GB"/>
        </w:rPr>
        <w:t>nursery</w:t>
      </w:r>
      <w:r w:rsidR="00F02E20">
        <w:rPr>
          <w:rFonts w:ascii="Lato Light" w:eastAsia="Lato Light" w:hAnsi="Lato Light" w:cs="Lato Light"/>
          <w:sz w:val="24"/>
          <w:lang w:val="en-CA" w:eastAsia="en-GB"/>
        </w:rPr>
        <w:t xml:space="preserve"> propagates and </w:t>
      </w:r>
      <w:r w:rsidR="001631F4" w:rsidRPr="307C00AA">
        <w:rPr>
          <w:rFonts w:ascii="Lato Light" w:eastAsia="Lato Light" w:hAnsi="Lato Light" w:cs="Lato Light"/>
          <w:sz w:val="24"/>
          <w:lang w:val="en-CA" w:eastAsia="en-GB"/>
        </w:rPr>
        <w:t xml:space="preserve">sells </w:t>
      </w:r>
      <w:r w:rsidR="00F02E20">
        <w:rPr>
          <w:rFonts w:ascii="Lato Light" w:eastAsia="Lato Light" w:hAnsi="Lato Light" w:cs="Lato Light"/>
          <w:sz w:val="24"/>
          <w:lang w:val="en-CA" w:eastAsia="en-GB"/>
        </w:rPr>
        <w:t>local and exotic</w:t>
      </w:r>
      <w:r w:rsidR="00F02E20" w:rsidRPr="307C00AA">
        <w:rPr>
          <w:rFonts w:ascii="Lato Light" w:eastAsia="Lato Light" w:hAnsi="Lato Light" w:cs="Lato Light"/>
          <w:sz w:val="24"/>
          <w:lang w:val="en-CA" w:eastAsia="en-GB"/>
        </w:rPr>
        <w:t xml:space="preserve"> </w:t>
      </w:r>
      <w:r w:rsidR="001631F4" w:rsidRPr="307C00AA">
        <w:rPr>
          <w:rFonts w:ascii="Lato Light" w:eastAsia="Lato Light" w:hAnsi="Lato Light" w:cs="Lato Light"/>
          <w:sz w:val="24"/>
          <w:lang w:val="en-CA" w:eastAsia="en-GB"/>
        </w:rPr>
        <w:t xml:space="preserve">fruit and </w:t>
      </w:r>
      <w:r w:rsidR="00F02E20">
        <w:rPr>
          <w:rFonts w:ascii="Lato Light" w:eastAsia="Lato Light" w:hAnsi="Lato Light" w:cs="Lato Light"/>
          <w:sz w:val="24"/>
          <w:lang w:val="en-CA" w:eastAsia="en-GB"/>
        </w:rPr>
        <w:t xml:space="preserve">native </w:t>
      </w:r>
      <w:r w:rsidR="001631F4" w:rsidRPr="307C00AA">
        <w:rPr>
          <w:rFonts w:ascii="Lato Light" w:eastAsia="Lato Light" w:hAnsi="Lato Light" w:cs="Lato Light"/>
          <w:sz w:val="24"/>
          <w:lang w:val="en-CA" w:eastAsia="en-GB"/>
        </w:rPr>
        <w:t>timber seedlings.</w:t>
      </w:r>
      <w:r w:rsidR="00337E51" w:rsidRPr="307C00AA">
        <w:rPr>
          <w:rFonts w:ascii="Lato Light" w:eastAsia="Lato Light" w:hAnsi="Lato Light" w:cs="Lato Light"/>
          <w:sz w:val="24"/>
          <w:lang w:val="en-CA" w:eastAsia="en-GB"/>
        </w:rPr>
        <w:t xml:space="preserve"> In addition, YICE incorporates the services of consultancies as a manner </w:t>
      </w:r>
      <w:r w:rsidR="00683FFA" w:rsidRPr="307C00AA">
        <w:rPr>
          <w:rFonts w:ascii="Lato Light" w:eastAsia="Lato Light" w:hAnsi="Lato Light" w:cs="Lato Light"/>
          <w:sz w:val="24"/>
          <w:lang w:val="en-CA" w:eastAsia="en-GB"/>
        </w:rPr>
        <w:t>of</w:t>
      </w:r>
      <w:r w:rsidR="00337E51" w:rsidRPr="307C00AA">
        <w:rPr>
          <w:rFonts w:ascii="Lato Light" w:eastAsia="Lato Light" w:hAnsi="Lato Light" w:cs="Lato Light"/>
          <w:sz w:val="24"/>
          <w:lang w:val="en-CA" w:eastAsia="en-GB"/>
        </w:rPr>
        <w:t xml:space="preserve"> generating additional</w:t>
      </w:r>
      <w:r w:rsidR="00683FFA" w:rsidRPr="307C00AA">
        <w:rPr>
          <w:rFonts w:ascii="Lato Light" w:eastAsia="Lato Light" w:hAnsi="Lato Light" w:cs="Lato Light"/>
          <w:sz w:val="24"/>
          <w:lang w:val="en-CA" w:eastAsia="en-GB"/>
        </w:rPr>
        <w:t xml:space="preserve"> flexible</w:t>
      </w:r>
      <w:r w:rsidR="00337E51" w:rsidRPr="307C00AA">
        <w:rPr>
          <w:rFonts w:ascii="Lato Light" w:eastAsia="Lato Light" w:hAnsi="Lato Light" w:cs="Lato Light"/>
          <w:sz w:val="24"/>
          <w:lang w:val="en-CA" w:eastAsia="en-GB"/>
        </w:rPr>
        <w:t xml:space="preserve"> income</w:t>
      </w:r>
      <w:r w:rsidR="00683FFA" w:rsidRPr="307C00AA">
        <w:rPr>
          <w:rFonts w:ascii="Lato Light" w:eastAsia="Lato Light" w:hAnsi="Lato Light" w:cs="Lato Light"/>
          <w:sz w:val="24"/>
          <w:lang w:val="en-CA" w:eastAsia="en-GB"/>
        </w:rPr>
        <w:t xml:space="preserve"> for the business.</w:t>
      </w:r>
      <w:r w:rsidR="001631F4" w:rsidRPr="307C00AA">
        <w:rPr>
          <w:rFonts w:ascii="Lato Light" w:eastAsia="Lato Light" w:hAnsi="Lato Light" w:cs="Lato Light"/>
          <w:sz w:val="24"/>
          <w:lang w:val="en-CA" w:eastAsia="en-GB"/>
        </w:rPr>
        <w:t xml:space="preserve"> </w:t>
      </w:r>
      <w:r w:rsidR="00134096" w:rsidRPr="307C00AA">
        <w:rPr>
          <w:rFonts w:ascii="Lato Light" w:eastAsia="Lato Light" w:hAnsi="Lato Light" w:cs="Lato Light"/>
          <w:sz w:val="24"/>
          <w:lang w:val="en-CA" w:eastAsia="en-GB"/>
        </w:rPr>
        <w:t>T</w:t>
      </w:r>
      <w:r w:rsidR="0076573F" w:rsidRPr="307C00AA">
        <w:rPr>
          <w:rFonts w:ascii="Lato Light" w:eastAsia="Lato Light" w:hAnsi="Lato Light" w:cs="Lato Light"/>
          <w:sz w:val="24"/>
          <w:lang w:val="en-CA" w:eastAsia="en-GB"/>
        </w:rPr>
        <w:t xml:space="preserve">he </w:t>
      </w:r>
      <w:r w:rsidR="00A90D38" w:rsidRPr="307C00AA">
        <w:rPr>
          <w:rFonts w:ascii="Lato Light" w:eastAsia="Lato Light" w:hAnsi="Lato Light" w:cs="Lato Light"/>
          <w:sz w:val="24"/>
          <w:lang w:val="en-CA" w:eastAsia="en-GB"/>
        </w:rPr>
        <w:t xml:space="preserve">Conservation Business Director </w:t>
      </w:r>
      <w:r w:rsidR="00134096" w:rsidRPr="307C00AA">
        <w:rPr>
          <w:rFonts w:ascii="Lato Light" w:eastAsia="Lato Light" w:hAnsi="Lato Light" w:cs="Lato Light"/>
          <w:sz w:val="24"/>
          <w:lang w:val="en-CA" w:eastAsia="en-GB"/>
        </w:rPr>
        <w:t>is part of the Development Team at Ya’axché</w:t>
      </w:r>
      <w:r w:rsidR="00A14EED">
        <w:rPr>
          <w:rFonts w:ascii="Lato Light" w:eastAsia="Lato Light" w:hAnsi="Lato Light" w:cs="Lato Light"/>
          <w:sz w:val="24"/>
          <w:lang w:val="en-CA" w:eastAsia="en-GB"/>
        </w:rPr>
        <w:t xml:space="preserve"> and strives to </w:t>
      </w:r>
      <w:r w:rsidR="00C06F73" w:rsidRPr="307C00AA">
        <w:rPr>
          <w:rFonts w:ascii="Lato Light" w:eastAsia="Lato Light" w:hAnsi="Lato Light" w:cs="Lato Light"/>
          <w:sz w:val="24"/>
          <w:lang w:val="en-CA" w:eastAsia="en-GB"/>
        </w:rPr>
        <w:t xml:space="preserve">maintain professional </w:t>
      </w:r>
      <w:r w:rsidR="00A14EED">
        <w:rPr>
          <w:rFonts w:ascii="Lato Light" w:eastAsia="Lato Light" w:hAnsi="Lato Light" w:cs="Lato Light"/>
          <w:sz w:val="24"/>
          <w:lang w:val="en-CA" w:eastAsia="en-GB"/>
        </w:rPr>
        <w:t>business operation.</w:t>
      </w:r>
      <w:r w:rsidR="00C06F73" w:rsidRPr="307C00AA">
        <w:rPr>
          <w:rFonts w:ascii="Lato Light" w:eastAsia="Lato Light" w:hAnsi="Lato Light" w:cs="Lato Light"/>
          <w:sz w:val="24"/>
          <w:lang w:val="en-CA" w:eastAsia="en-GB"/>
        </w:rPr>
        <w:t xml:space="preserve"> </w:t>
      </w:r>
    </w:p>
    <w:p w14:paraId="6D30E12D" w14:textId="77777777" w:rsidR="00C06F73" w:rsidRDefault="00C06F73" w:rsidP="00766220">
      <w:pPr>
        <w:pStyle w:val="MediumGrid1-Accent210"/>
        <w:ind w:left="0"/>
        <w:jc w:val="both"/>
        <w:rPr>
          <w:rFonts w:ascii="Arial" w:hAnsi="Arial" w:cs="Arial"/>
          <w:szCs w:val="22"/>
        </w:rPr>
      </w:pPr>
    </w:p>
    <w:p w14:paraId="073B76D5" w14:textId="77777777" w:rsidR="00E35C97" w:rsidRPr="00E91C22" w:rsidRDefault="00E35C97" w:rsidP="00E35C97">
      <w:pPr>
        <w:pStyle w:val="MediumGrid1-Accent210"/>
        <w:ind w:left="0"/>
        <w:jc w:val="both"/>
        <w:rPr>
          <w:rFonts w:ascii="Lato Light" w:eastAsia="Lato Light" w:hAnsi="Lato Light" w:cs="Lato Light"/>
          <w:sz w:val="24"/>
          <w:lang w:val="en-CA" w:eastAsia="en-GB"/>
        </w:rPr>
      </w:pPr>
      <w:r>
        <w:rPr>
          <w:rFonts w:ascii="Lato" w:eastAsia="Lato" w:hAnsi="Lato" w:cs="Lato"/>
          <w:b/>
          <w:sz w:val="24"/>
        </w:rPr>
        <w:t xml:space="preserve">Director </w:t>
      </w:r>
      <w:r w:rsidRPr="00286E6C">
        <w:rPr>
          <w:rFonts w:ascii="Lato" w:eastAsia="Lato" w:hAnsi="Lato" w:cs="Lato"/>
          <w:b/>
          <w:sz w:val="24"/>
        </w:rPr>
        <w:t>Position:</w:t>
      </w:r>
      <w:r w:rsidRPr="00E91C22">
        <w:rPr>
          <w:rFonts w:ascii="Lato Light" w:eastAsia="Lato Light" w:hAnsi="Lato Light" w:cs="Lato Light"/>
          <w:sz w:val="24"/>
          <w:lang w:val="en-CA" w:eastAsia="en-GB"/>
        </w:rPr>
        <w:t xml:space="preserve"> Entry Level (Level 1)</w:t>
      </w:r>
    </w:p>
    <w:p w14:paraId="0F4A8A0C" w14:textId="77777777" w:rsidR="00C06F73" w:rsidRDefault="00C06F73" w:rsidP="00F94F02">
      <w:pPr>
        <w:pStyle w:val="MediumGrid1-Accent210"/>
        <w:ind w:left="0"/>
        <w:jc w:val="both"/>
        <w:rPr>
          <w:rFonts w:ascii="Arial" w:hAnsi="Arial" w:cs="Arial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70"/>
        <w:gridCol w:w="270"/>
        <w:gridCol w:w="5040"/>
      </w:tblGrid>
      <w:tr w:rsidR="00F94F02" w:rsidRPr="00E91C22" w14:paraId="33D46B6F" w14:textId="77777777" w:rsidTr="00867FEF">
        <w:trPr>
          <w:trHeight w:val="100"/>
        </w:trPr>
        <w:tc>
          <w:tcPr>
            <w:tcW w:w="2366" w:type="pct"/>
            <w:tcBorders>
              <w:right w:val="single" w:sz="4" w:space="0" w:color="auto"/>
            </w:tcBorders>
            <w:shd w:val="clear" w:color="auto" w:fill="auto"/>
          </w:tcPr>
          <w:p w14:paraId="399E9878" w14:textId="77777777" w:rsidR="00F94F02" w:rsidRPr="00E6420C" w:rsidRDefault="00F94F02" w:rsidP="00C430EF">
            <w:pPr>
              <w:suppressAutoHyphens/>
              <w:spacing w:after="120"/>
              <w:ind w:left="2" w:hangingChars="1" w:hanging="2"/>
              <w:textAlignment w:val="top"/>
              <w:outlineLvl w:val="0"/>
              <w:rPr>
                <w:rFonts w:ascii="Lato" w:eastAsia="Lato Light" w:hAnsi="Lato" w:cs="Lato Light"/>
                <w:b/>
                <w:bCs/>
                <w:position w:val="-1"/>
                <w:sz w:val="24"/>
              </w:rPr>
            </w:pPr>
            <w:r w:rsidRPr="00E6420C">
              <w:rPr>
                <w:rFonts w:ascii="Lato" w:eastAsia="Lato Light" w:hAnsi="Lato" w:cs="Lato Light"/>
                <w:b/>
                <w:bCs/>
                <w:position w:val="-1"/>
                <w:sz w:val="24"/>
              </w:rPr>
              <w:t xml:space="preserve">Primary </w:t>
            </w:r>
            <w:r>
              <w:rPr>
                <w:rFonts w:ascii="Lato" w:eastAsia="Lato Light" w:hAnsi="Lato" w:cs="Lato Light"/>
                <w:b/>
                <w:bCs/>
                <w:position w:val="-1"/>
                <w:sz w:val="24"/>
              </w:rPr>
              <w:t>R</w:t>
            </w:r>
            <w:r w:rsidRPr="00E6420C">
              <w:rPr>
                <w:rFonts w:ascii="Lato" w:eastAsia="Lato Light" w:hAnsi="Lato" w:cs="Lato Light"/>
                <w:b/>
                <w:bCs/>
                <w:position w:val="-1"/>
                <w:sz w:val="24"/>
              </w:rPr>
              <w:t>elationships</w:t>
            </w:r>
          </w:p>
        </w:tc>
        <w:tc>
          <w:tcPr>
            <w:tcW w:w="134" w:type="pct"/>
            <w:tcBorders>
              <w:right w:val="single" w:sz="4" w:space="0" w:color="auto"/>
            </w:tcBorders>
          </w:tcPr>
          <w:p w14:paraId="144C1095" w14:textId="77777777" w:rsidR="00F94F02" w:rsidRPr="00E6420C" w:rsidRDefault="00F94F02" w:rsidP="00C430E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ind w:left="2" w:hangingChars="1" w:hanging="2"/>
              <w:textAlignment w:val="top"/>
              <w:outlineLvl w:val="0"/>
              <w:rPr>
                <w:rFonts w:ascii="Lato" w:eastAsia="Lato Light" w:hAnsi="Lato" w:cs="Lato Light"/>
                <w:b/>
                <w:bCs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2500" w:type="pct"/>
            <w:tcBorders>
              <w:left w:val="single" w:sz="4" w:space="0" w:color="auto"/>
            </w:tcBorders>
            <w:shd w:val="clear" w:color="auto" w:fill="auto"/>
          </w:tcPr>
          <w:p w14:paraId="4524E790" w14:textId="77777777" w:rsidR="00F94F02" w:rsidRPr="00E6420C" w:rsidRDefault="00F94F02" w:rsidP="00C430EF">
            <w:pPr>
              <w:suppressAutoHyphens/>
              <w:spacing w:after="120"/>
              <w:ind w:left="2" w:hangingChars="1" w:hanging="2"/>
              <w:textAlignment w:val="top"/>
              <w:outlineLvl w:val="0"/>
              <w:rPr>
                <w:rFonts w:ascii="Lato" w:eastAsia="Lato Light" w:hAnsi="Lato" w:cs="Lato Light"/>
                <w:b/>
                <w:bCs/>
                <w:position w:val="-1"/>
                <w:sz w:val="24"/>
              </w:rPr>
            </w:pPr>
            <w:r w:rsidRPr="00E6420C">
              <w:rPr>
                <w:rFonts w:ascii="Lato" w:eastAsia="Lato Light" w:hAnsi="Lato" w:cs="Lato Light"/>
                <w:b/>
                <w:bCs/>
                <w:position w:val="-1"/>
                <w:sz w:val="24"/>
              </w:rPr>
              <w:t xml:space="preserve">Key </w:t>
            </w:r>
            <w:r>
              <w:rPr>
                <w:rFonts w:ascii="Lato" w:eastAsia="Lato Light" w:hAnsi="Lato" w:cs="Lato Light"/>
                <w:b/>
                <w:bCs/>
                <w:position w:val="-1"/>
                <w:sz w:val="24"/>
              </w:rPr>
              <w:t>A</w:t>
            </w:r>
            <w:r w:rsidRPr="00E6420C">
              <w:rPr>
                <w:rFonts w:ascii="Lato" w:eastAsia="Lato Light" w:hAnsi="Lato" w:cs="Lato Light"/>
                <w:b/>
                <w:bCs/>
                <w:position w:val="-1"/>
                <w:sz w:val="24"/>
              </w:rPr>
              <w:t xml:space="preserve">reas of </w:t>
            </w:r>
            <w:r>
              <w:rPr>
                <w:rFonts w:ascii="Lato" w:eastAsia="Lato Light" w:hAnsi="Lato" w:cs="Lato Light"/>
                <w:b/>
                <w:bCs/>
                <w:position w:val="-1"/>
                <w:sz w:val="24"/>
              </w:rPr>
              <w:t>R</w:t>
            </w:r>
            <w:r w:rsidRPr="00E6420C">
              <w:rPr>
                <w:rFonts w:ascii="Lato" w:eastAsia="Lato Light" w:hAnsi="Lato" w:cs="Lato Light"/>
                <w:b/>
                <w:bCs/>
                <w:position w:val="-1"/>
                <w:sz w:val="24"/>
              </w:rPr>
              <w:t>esponsibility</w:t>
            </w:r>
          </w:p>
        </w:tc>
      </w:tr>
      <w:tr w:rsidR="00F94F02" w:rsidRPr="00A51196" w14:paraId="3F7A3BB9" w14:textId="77777777" w:rsidTr="00867FEF">
        <w:tc>
          <w:tcPr>
            <w:tcW w:w="2366" w:type="pct"/>
            <w:tcBorders>
              <w:right w:val="single" w:sz="4" w:space="0" w:color="auto"/>
            </w:tcBorders>
            <w:shd w:val="clear" w:color="auto" w:fill="auto"/>
          </w:tcPr>
          <w:p w14:paraId="772A5F48" w14:textId="77777777" w:rsidR="00F94F02" w:rsidRPr="00867FEF" w:rsidRDefault="00F94F02" w:rsidP="00F94F02">
            <w:pPr>
              <w:pStyle w:val="MediumGrid1-Accent210"/>
              <w:numPr>
                <w:ilvl w:val="0"/>
                <w:numId w:val="1"/>
              </w:numPr>
              <w:ind w:left="432" w:hanging="216"/>
              <w:contextualSpacing w:val="0"/>
              <w:rPr>
                <w:rFonts w:ascii="Lato Light" w:hAnsi="Lato Light" w:cs="Arial"/>
                <w:sz w:val="23"/>
                <w:szCs w:val="23"/>
              </w:rPr>
            </w:pPr>
            <w:r w:rsidRPr="00867FEF">
              <w:rPr>
                <w:rFonts w:ascii="Lato Light" w:hAnsi="Lato Light" w:cs="Arial"/>
                <w:sz w:val="23"/>
                <w:szCs w:val="23"/>
              </w:rPr>
              <w:t>Supervisor: Executive Director</w:t>
            </w:r>
          </w:p>
          <w:p w14:paraId="32DAE2EA" w14:textId="1A98730F" w:rsidR="00F94F02" w:rsidRPr="00A14EED" w:rsidRDefault="00F94F02" w:rsidP="00A14EED">
            <w:pPr>
              <w:pStyle w:val="MediumGrid1-Accent210"/>
              <w:numPr>
                <w:ilvl w:val="0"/>
                <w:numId w:val="1"/>
              </w:numPr>
              <w:ind w:left="432" w:hanging="216"/>
              <w:contextualSpacing w:val="0"/>
              <w:rPr>
                <w:rFonts w:ascii="Lato Light" w:hAnsi="Lato Light" w:cs="Arial"/>
                <w:sz w:val="23"/>
                <w:szCs w:val="23"/>
              </w:rPr>
            </w:pPr>
            <w:r w:rsidRPr="00867FEF">
              <w:rPr>
                <w:rFonts w:ascii="Lato Light" w:hAnsi="Lato Light" w:cs="Arial"/>
                <w:sz w:val="23"/>
                <w:szCs w:val="23"/>
              </w:rPr>
              <w:t xml:space="preserve">Supervise: Communication and Marketing Managers (YICE), </w:t>
            </w:r>
            <w:r w:rsidR="00867FEF" w:rsidRPr="00867FEF">
              <w:rPr>
                <w:rFonts w:ascii="Lato Light" w:hAnsi="Lato Light" w:cs="Arial"/>
                <w:sz w:val="23"/>
                <w:szCs w:val="23"/>
              </w:rPr>
              <w:t>CB</w:t>
            </w:r>
            <w:r w:rsidRPr="00867FEF">
              <w:rPr>
                <w:rFonts w:ascii="Lato Light" w:hAnsi="Lato Light" w:cs="Arial"/>
                <w:sz w:val="23"/>
                <w:szCs w:val="23"/>
              </w:rPr>
              <w:t xml:space="preserve"> Assistant, Nursery </w:t>
            </w:r>
            <w:r w:rsidR="00A14EED">
              <w:rPr>
                <w:rFonts w:ascii="Lato Light" w:hAnsi="Lato Light" w:cs="Arial"/>
                <w:sz w:val="23"/>
                <w:szCs w:val="23"/>
              </w:rPr>
              <w:t>Technician</w:t>
            </w:r>
          </w:p>
          <w:p w14:paraId="123FEE72" w14:textId="55FCD0D5" w:rsidR="00F94F02" w:rsidRPr="00867FEF" w:rsidRDefault="00F94F02" w:rsidP="00F94F02">
            <w:pPr>
              <w:pStyle w:val="MediumGrid1-Accent210"/>
              <w:numPr>
                <w:ilvl w:val="0"/>
                <w:numId w:val="1"/>
              </w:numPr>
              <w:ind w:left="432" w:hanging="216"/>
              <w:contextualSpacing w:val="0"/>
              <w:rPr>
                <w:rFonts w:ascii="Lato Light" w:hAnsi="Lato Light" w:cs="Arial"/>
                <w:sz w:val="23"/>
                <w:szCs w:val="23"/>
              </w:rPr>
            </w:pPr>
            <w:r w:rsidRPr="00867FEF">
              <w:rPr>
                <w:rFonts w:ascii="Lato Light" w:hAnsi="Lato Light" w:cs="Arial"/>
                <w:sz w:val="23"/>
                <w:szCs w:val="23"/>
              </w:rPr>
              <w:t xml:space="preserve">COL/PAM/SCI </w:t>
            </w:r>
            <w:r w:rsidR="00A14EED">
              <w:rPr>
                <w:rFonts w:ascii="Lato Light" w:hAnsi="Lato Light" w:cs="Arial"/>
                <w:sz w:val="23"/>
                <w:szCs w:val="23"/>
              </w:rPr>
              <w:t xml:space="preserve">Directors and </w:t>
            </w:r>
            <w:r w:rsidRPr="00867FEF">
              <w:rPr>
                <w:rFonts w:ascii="Lato Light" w:hAnsi="Lato Light" w:cs="Arial"/>
                <w:sz w:val="23"/>
                <w:szCs w:val="23"/>
              </w:rPr>
              <w:t>Teams</w:t>
            </w:r>
          </w:p>
          <w:p w14:paraId="7C55E2F1" w14:textId="6236FA70" w:rsidR="00B7090A" w:rsidRPr="00867FEF" w:rsidRDefault="00727A26" w:rsidP="00B7090A">
            <w:pPr>
              <w:pStyle w:val="MediumGrid1-Accent210"/>
              <w:numPr>
                <w:ilvl w:val="0"/>
                <w:numId w:val="1"/>
              </w:numPr>
              <w:ind w:left="432" w:hanging="216"/>
              <w:contextualSpacing w:val="0"/>
              <w:rPr>
                <w:rFonts w:ascii="Lato Light" w:hAnsi="Lato Light" w:cs="Arial"/>
                <w:sz w:val="23"/>
                <w:szCs w:val="23"/>
              </w:rPr>
            </w:pPr>
            <w:r>
              <w:rPr>
                <w:rFonts w:ascii="Lato Light" w:hAnsi="Lato Light" w:cs="Arial"/>
                <w:sz w:val="23"/>
                <w:szCs w:val="23"/>
              </w:rPr>
              <w:t>Community Liaison Manager</w:t>
            </w:r>
          </w:p>
          <w:p w14:paraId="1F70A44B" w14:textId="77777777" w:rsidR="00727A26" w:rsidRPr="00867FEF" w:rsidRDefault="00727A26" w:rsidP="00727A26">
            <w:pPr>
              <w:pStyle w:val="MediumGrid1-Accent210"/>
              <w:numPr>
                <w:ilvl w:val="0"/>
                <w:numId w:val="1"/>
              </w:numPr>
              <w:ind w:left="432" w:hanging="216"/>
              <w:contextualSpacing w:val="0"/>
              <w:rPr>
                <w:rFonts w:ascii="Lato Light" w:hAnsi="Lato Light" w:cs="Arial"/>
                <w:sz w:val="23"/>
                <w:szCs w:val="23"/>
              </w:rPr>
            </w:pPr>
            <w:r w:rsidRPr="00867FEF">
              <w:rPr>
                <w:rFonts w:ascii="Lato Light" w:hAnsi="Lato Light" w:cs="Arial"/>
                <w:sz w:val="23"/>
                <w:szCs w:val="23"/>
              </w:rPr>
              <w:t>Core Team (Dev/Ops/Admin/Finance)</w:t>
            </w:r>
          </w:p>
          <w:p w14:paraId="6A50079A" w14:textId="77777777" w:rsidR="00B7090A" w:rsidRPr="00867FEF" w:rsidRDefault="00B7090A" w:rsidP="00B7090A">
            <w:pPr>
              <w:pStyle w:val="MediumGrid1-Accent210"/>
              <w:numPr>
                <w:ilvl w:val="0"/>
                <w:numId w:val="1"/>
              </w:numPr>
              <w:ind w:left="432" w:hanging="216"/>
              <w:contextualSpacing w:val="0"/>
              <w:rPr>
                <w:rFonts w:ascii="Lato Light" w:hAnsi="Lato Light" w:cs="Arial"/>
                <w:sz w:val="23"/>
                <w:szCs w:val="23"/>
              </w:rPr>
            </w:pPr>
            <w:r w:rsidRPr="00867FEF">
              <w:rPr>
                <w:rFonts w:ascii="Lato Light" w:hAnsi="Lato Light" w:cs="Arial"/>
                <w:sz w:val="23"/>
                <w:szCs w:val="23"/>
              </w:rPr>
              <w:t>Existing Funders, Donors</w:t>
            </w:r>
          </w:p>
          <w:p w14:paraId="1B4088BF" w14:textId="77777777" w:rsidR="00F94F02" w:rsidRPr="00867FEF" w:rsidRDefault="00F94F02" w:rsidP="00F94F02">
            <w:pPr>
              <w:pStyle w:val="MediumGrid1-Accent210"/>
              <w:numPr>
                <w:ilvl w:val="0"/>
                <w:numId w:val="1"/>
              </w:numPr>
              <w:ind w:left="432" w:hanging="216"/>
              <w:contextualSpacing w:val="0"/>
              <w:rPr>
                <w:rFonts w:ascii="Lato Light" w:hAnsi="Lato Light" w:cs="Arial"/>
                <w:sz w:val="23"/>
                <w:szCs w:val="23"/>
              </w:rPr>
            </w:pPr>
            <w:r w:rsidRPr="00867FEF">
              <w:rPr>
                <w:rFonts w:ascii="Lato Light" w:hAnsi="Lato Light" w:cs="Arial"/>
                <w:sz w:val="23"/>
                <w:szCs w:val="23"/>
              </w:rPr>
              <w:t>Board Members</w:t>
            </w:r>
          </w:p>
          <w:p w14:paraId="15CACD26" w14:textId="77777777" w:rsidR="00F94F02" w:rsidRPr="00867FEF" w:rsidRDefault="00F94F02" w:rsidP="00F94F02">
            <w:pPr>
              <w:pStyle w:val="MediumGrid1-Accent210"/>
              <w:numPr>
                <w:ilvl w:val="0"/>
                <w:numId w:val="1"/>
              </w:numPr>
              <w:ind w:left="432" w:hanging="216"/>
              <w:contextualSpacing w:val="0"/>
              <w:rPr>
                <w:rFonts w:ascii="Lato Light" w:hAnsi="Lato Light" w:cs="Arial"/>
                <w:sz w:val="23"/>
                <w:szCs w:val="23"/>
              </w:rPr>
            </w:pPr>
            <w:r w:rsidRPr="00867FEF">
              <w:rPr>
                <w:rFonts w:ascii="Lato Light" w:hAnsi="Lato Light" w:cs="Arial"/>
                <w:sz w:val="23"/>
                <w:szCs w:val="23"/>
              </w:rPr>
              <w:t>Belize Tourism Board</w:t>
            </w:r>
          </w:p>
          <w:p w14:paraId="202CE267" w14:textId="6582C862" w:rsidR="00F94F02" w:rsidRPr="00F94F02" w:rsidRDefault="00A14EED" w:rsidP="00F94F02">
            <w:pPr>
              <w:pStyle w:val="MediumGrid1-Accent210"/>
              <w:numPr>
                <w:ilvl w:val="0"/>
                <w:numId w:val="1"/>
              </w:numPr>
              <w:ind w:left="432" w:hanging="216"/>
              <w:contextualSpacing w:val="0"/>
              <w:rPr>
                <w:rFonts w:ascii="Lato Light" w:hAnsi="Lato Light" w:cs="Arial"/>
                <w:sz w:val="24"/>
              </w:rPr>
            </w:pPr>
            <w:r>
              <w:rPr>
                <w:rFonts w:ascii="Lato Light" w:hAnsi="Lato Light" w:cs="Arial"/>
                <w:sz w:val="23"/>
                <w:szCs w:val="23"/>
              </w:rPr>
              <w:t>Business Partners</w:t>
            </w:r>
          </w:p>
        </w:tc>
        <w:tc>
          <w:tcPr>
            <w:tcW w:w="134" w:type="pct"/>
            <w:tcBorders>
              <w:right w:val="single" w:sz="4" w:space="0" w:color="auto"/>
            </w:tcBorders>
          </w:tcPr>
          <w:p w14:paraId="74F65AB6" w14:textId="77777777" w:rsidR="00F94F02" w:rsidRPr="00C50E1C" w:rsidRDefault="00F94F02" w:rsidP="00C430E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00" w:type="pct"/>
            <w:tcBorders>
              <w:left w:val="single" w:sz="4" w:space="0" w:color="auto"/>
            </w:tcBorders>
            <w:shd w:val="clear" w:color="auto" w:fill="auto"/>
          </w:tcPr>
          <w:p w14:paraId="2A02FB65" w14:textId="654E51CF" w:rsidR="00F94F02" w:rsidRPr="00F94F02" w:rsidRDefault="00F94F02" w:rsidP="00F94F02">
            <w:pPr>
              <w:pStyle w:val="MediumGrid1-Accent210"/>
              <w:numPr>
                <w:ilvl w:val="0"/>
                <w:numId w:val="1"/>
              </w:numPr>
              <w:ind w:left="432" w:hanging="216"/>
              <w:contextualSpacing w:val="0"/>
              <w:rPr>
                <w:rFonts w:ascii="Lato Light" w:hAnsi="Lato Light" w:cs="Arial"/>
                <w:sz w:val="24"/>
              </w:rPr>
            </w:pPr>
            <w:r w:rsidRPr="00F94F02">
              <w:rPr>
                <w:rFonts w:ascii="Lato Light" w:hAnsi="Lato Light" w:cs="Arial"/>
                <w:sz w:val="24"/>
              </w:rPr>
              <w:t>YICE Management</w:t>
            </w:r>
          </w:p>
          <w:p w14:paraId="4F730E28" w14:textId="08A555DC" w:rsidR="00F94F02" w:rsidRPr="00F94F02" w:rsidRDefault="00F94F02" w:rsidP="00F94F02">
            <w:pPr>
              <w:pStyle w:val="MediumGrid1-Accent210"/>
              <w:numPr>
                <w:ilvl w:val="0"/>
                <w:numId w:val="1"/>
              </w:numPr>
              <w:ind w:left="432" w:hanging="216"/>
              <w:contextualSpacing w:val="0"/>
              <w:rPr>
                <w:rFonts w:ascii="Lato Light" w:hAnsi="Lato Light" w:cs="Arial"/>
                <w:sz w:val="24"/>
              </w:rPr>
            </w:pPr>
            <w:r w:rsidRPr="00F94F02">
              <w:rPr>
                <w:rFonts w:ascii="Lato Light" w:hAnsi="Lato Light" w:cs="Arial"/>
                <w:sz w:val="24"/>
              </w:rPr>
              <w:t>Communication of YICE</w:t>
            </w:r>
            <w:r w:rsidR="00A14EED">
              <w:rPr>
                <w:rFonts w:ascii="Lato Light" w:hAnsi="Lato Light" w:cs="Arial"/>
                <w:sz w:val="24"/>
              </w:rPr>
              <w:t>, including media</w:t>
            </w:r>
          </w:p>
          <w:p w14:paraId="0BF304C7" w14:textId="49DB7C5D" w:rsidR="00F94F02" w:rsidRDefault="00A14EED" w:rsidP="00F94F02">
            <w:pPr>
              <w:pStyle w:val="MediumGrid1-Accent210"/>
              <w:numPr>
                <w:ilvl w:val="0"/>
                <w:numId w:val="1"/>
              </w:numPr>
              <w:ind w:left="432" w:hanging="216"/>
              <w:contextualSpacing w:val="0"/>
              <w:rPr>
                <w:rFonts w:ascii="Lato Light" w:hAnsi="Lato Light" w:cs="Arial"/>
                <w:sz w:val="24"/>
              </w:rPr>
            </w:pPr>
            <w:r>
              <w:rPr>
                <w:rFonts w:ascii="Lato Light" w:hAnsi="Lato Light" w:cs="Arial"/>
                <w:sz w:val="24"/>
              </w:rPr>
              <w:t xml:space="preserve">Business Development and </w:t>
            </w:r>
            <w:r w:rsidR="00F94F02" w:rsidRPr="00F94F02">
              <w:rPr>
                <w:rFonts w:ascii="Lato Light" w:hAnsi="Lato Light" w:cs="Arial"/>
                <w:sz w:val="24"/>
              </w:rPr>
              <w:t>Marketing</w:t>
            </w:r>
          </w:p>
          <w:p w14:paraId="16E8F81B" w14:textId="202850A5" w:rsidR="00170571" w:rsidRPr="00F94F02" w:rsidRDefault="00170571" w:rsidP="00F94F02">
            <w:pPr>
              <w:pStyle w:val="MediumGrid1-Accent210"/>
              <w:numPr>
                <w:ilvl w:val="0"/>
                <w:numId w:val="1"/>
              </w:numPr>
              <w:ind w:left="432" w:hanging="216"/>
              <w:contextualSpacing w:val="0"/>
              <w:rPr>
                <w:rFonts w:ascii="Lato Light" w:hAnsi="Lato Light" w:cs="Arial"/>
                <w:sz w:val="24"/>
              </w:rPr>
            </w:pPr>
            <w:r>
              <w:rPr>
                <w:rFonts w:ascii="Lato Light" w:hAnsi="Lato Light" w:cs="Arial"/>
                <w:sz w:val="24"/>
              </w:rPr>
              <w:t>Entrepreneurship</w:t>
            </w:r>
          </w:p>
          <w:p w14:paraId="050AFD85" w14:textId="043ED268" w:rsidR="00F94F02" w:rsidRPr="00F94F02" w:rsidRDefault="00F94F02" w:rsidP="00F94F02">
            <w:pPr>
              <w:pStyle w:val="MediumGrid1-Accent210"/>
              <w:numPr>
                <w:ilvl w:val="0"/>
                <w:numId w:val="1"/>
              </w:numPr>
              <w:ind w:left="432" w:hanging="216"/>
              <w:contextualSpacing w:val="0"/>
              <w:rPr>
                <w:rFonts w:ascii="Lato Light" w:hAnsi="Lato Light" w:cs="Arial"/>
                <w:sz w:val="24"/>
              </w:rPr>
            </w:pPr>
            <w:r w:rsidRPr="00F94F02">
              <w:rPr>
                <w:rFonts w:ascii="Lato Light" w:hAnsi="Lato Light" w:cs="Arial"/>
                <w:sz w:val="24"/>
              </w:rPr>
              <w:t>Sustainable</w:t>
            </w:r>
            <w:r>
              <w:rPr>
                <w:rFonts w:ascii="Lato Light" w:hAnsi="Lato Light" w:cs="Arial"/>
                <w:sz w:val="24"/>
              </w:rPr>
              <w:t xml:space="preserve"> Conservation</w:t>
            </w:r>
            <w:r w:rsidRPr="00F94F02">
              <w:rPr>
                <w:rFonts w:ascii="Lato Light" w:hAnsi="Lato Light" w:cs="Arial"/>
                <w:sz w:val="24"/>
              </w:rPr>
              <w:t xml:space="preserve"> Financin</w:t>
            </w:r>
            <w:r w:rsidR="00A14EED">
              <w:rPr>
                <w:rFonts w:ascii="Lato Light" w:hAnsi="Lato Light" w:cs="Arial"/>
                <w:sz w:val="24"/>
              </w:rPr>
              <w:t>g</w:t>
            </w:r>
          </w:p>
          <w:p w14:paraId="2294C816" w14:textId="77777777" w:rsidR="00F94F02" w:rsidRPr="00F94F02" w:rsidRDefault="00F94F02" w:rsidP="00F94F02">
            <w:pPr>
              <w:pStyle w:val="MediumGrid1-Accent210"/>
              <w:numPr>
                <w:ilvl w:val="0"/>
                <w:numId w:val="1"/>
              </w:numPr>
              <w:ind w:left="432" w:hanging="216"/>
              <w:contextualSpacing w:val="0"/>
              <w:rPr>
                <w:rFonts w:ascii="Lato Light" w:hAnsi="Lato Light" w:cs="Arial"/>
                <w:sz w:val="24"/>
              </w:rPr>
            </w:pPr>
            <w:r>
              <w:rPr>
                <w:rFonts w:ascii="Lato Light" w:hAnsi="Lato Light" w:cs="Arial"/>
                <w:sz w:val="24"/>
              </w:rPr>
              <w:t>Financial Management &amp; Reconciliation</w:t>
            </w:r>
          </w:p>
          <w:p w14:paraId="40CCAE96" w14:textId="77777777" w:rsidR="00F94F02" w:rsidRPr="00F94F02" w:rsidRDefault="00F94F02" w:rsidP="00F94F02">
            <w:pPr>
              <w:pStyle w:val="MediumGrid1-Accent210"/>
              <w:numPr>
                <w:ilvl w:val="0"/>
                <w:numId w:val="1"/>
              </w:numPr>
              <w:ind w:left="432" w:hanging="216"/>
              <w:contextualSpacing w:val="0"/>
              <w:rPr>
                <w:rFonts w:ascii="Lato Light" w:hAnsi="Lato Light" w:cs="Arial"/>
                <w:sz w:val="24"/>
              </w:rPr>
            </w:pPr>
            <w:r w:rsidRPr="00F94F02">
              <w:rPr>
                <w:rFonts w:ascii="Lato Light" w:hAnsi="Lato Light" w:cs="Arial"/>
                <w:sz w:val="24"/>
              </w:rPr>
              <w:t xml:space="preserve">Event Planning and Coordination </w:t>
            </w:r>
          </w:p>
          <w:p w14:paraId="07528BFC" w14:textId="3650B568" w:rsidR="00F94F02" w:rsidRPr="00F94F02" w:rsidRDefault="00B7090A" w:rsidP="00F94F02">
            <w:pPr>
              <w:pStyle w:val="MediumGrid1-Accent210"/>
              <w:numPr>
                <w:ilvl w:val="0"/>
                <w:numId w:val="1"/>
              </w:numPr>
              <w:ind w:left="432" w:hanging="216"/>
              <w:contextualSpacing w:val="0"/>
              <w:rPr>
                <w:rFonts w:ascii="Lato Light" w:hAnsi="Lato Light" w:cs="Arial"/>
                <w:sz w:val="24"/>
              </w:rPr>
            </w:pPr>
            <w:r>
              <w:rPr>
                <w:rFonts w:ascii="Lato Light" w:hAnsi="Lato Light" w:cs="Arial"/>
                <w:sz w:val="24"/>
              </w:rPr>
              <w:t xml:space="preserve">YICE </w:t>
            </w:r>
            <w:r w:rsidR="00F94F02" w:rsidRPr="00F94F02">
              <w:rPr>
                <w:rFonts w:ascii="Lato Light" w:hAnsi="Lato Light" w:cs="Arial"/>
                <w:sz w:val="24"/>
              </w:rPr>
              <w:t>Staff</w:t>
            </w:r>
            <w:r>
              <w:rPr>
                <w:rFonts w:ascii="Lato Light" w:hAnsi="Lato Light" w:cs="Arial"/>
                <w:sz w:val="24"/>
              </w:rPr>
              <w:t xml:space="preserve"> Management</w:t>
            </w:r>
          </w:p>
          <w:p w14:paraId="04D0EDB6" w14:textId="77777777" w:rsidR="00F94F02" w:rsidRPr="00F94F02" w:rsidRDefault="00F94F02" w:rsidP="00F94F02">
            <w:pPr>
              <w:pStyle w:val="MediumGrid1-Accent210"/>
              <w:numPr>
                <w:ilvl w:val="0"/>
                <w:numId w:val="1"/>
              </w:numPr>
              <w:ind w:left="432" w:hanging="216"/>
              <w:contextualSpacing w:val="0"/>
              <w:rPr>
                <w:rFonts w:ascii="Lato Light" w:hAnsi="Lato Light" w:cs="Arial"/>
                <w:sz w:val="24"/>
              </w:rPr>
            </w:pPr>
            <w:r w:rsidRPr="00F94F02">
              <w:rPr>
                <w:rFonts w:ascii="Lato Light" w:hAnsi="Lato Light" w:cs="Arial"/>
                <w:sz w:val="24"/>
              </w:rPr>
              <w:t xml:space="preserve">External </w:t>
            </w:r>
            <w:r w:rsidR="00B7090A">
              <w:rPr>
                <w:rFonts w:ascii="Lato Light" w:hAnsi="Lato Light" w:cs="Arial"/>
                <w:sz w:val="24"/>
              </w:rPr>
              <w:t>Business R</w:t>
            </w:r>
            <w:r w:rsidRPr="00F94F02">
              <w:rPr>
                <w:rFonts w:ascii="Lato Light" w:hAnsi="Lato Light" w:cs="Arial"/>
                <w:sz w:val="24"/>
              </w:rPr>
              <w:t xml:space="preserve">elations </w:t>
            </w:r>
            <w:r w:rsidR="00B7090A">
              <w:rPr>
                <w:rFonts w:ascii="Lato Light" w:hAnsi="Lato Light" w:cs="Arial"/>
                <w:sz w:val="24"/>
              </w:rPr>
              <w:t>D</w:t>
            </w:r>
            <w:r w:rsidRPr="00F94F02">
              <w:rPr>
                <w:rFonts w:ascii="Lato Light" w:hAnsi="Lato Light" w:cs="Arial"/>
                <w:sz w:val="24"/>
              </w:rPr>
              <w:t>evelopment</w:t>
            </w:r>
          </w:p>
          <w:p w14:paraId="5E3C0435" w14:textId="77777777" w:rsidR="00F94F02" w:rsidRPr="00C50E1C" w:rsidRDefault="00F94F02" w:rsidP="00C430EF">
            <w:pPr>
              <w:pStyle w:val="MediumGrid1-Accent210"/>
              <w:numPr>
                <w:ilvl w:val="0"/>
                <w:numId w:val="1"/>
              </w:numPr>
              <w:ind w:left="432" w:hanging="216"/>
              <w:contextualSpacing w:val="0"/>
              <w:rPr>
                <w:rFonts w:ascii="Arial" w:hAnsi="Arial" w:cs="Arial"/>
                <w:sz w:val="24"/>
              </w:rPr>
            </w:pPr>
            <w:r w:rsidRPr="00C50E1C">
              <w:rPr>
                <w:rFonts w:ascii="Lato Light" w:hAnsi="Lato Light" w:cs="Arial"/>
                <w:sz w:val="24"/>
              </w:rPr>
              <w:t>Volunteer Management</w:t>
            </w:r>
          </w:p>
        </w:tc>
      </w:tr>
    </w:tbl>
    <w:p w14:paraId="4F51F336" w14:textId="77777777" w:rsidR="00282A04" w:rsidRPr="00282A04" w:rsidRDefault="00282A04" w:rsidP="00B7090A">
      <w:pPr>
        <w:pStyle w:val="MediumGrid1-Accent210"/>
        <w:ind w:left="0"/>
        <w:jc w:val="both"/>
        <w:rPr>
          <w:rFonts w:ascii="Arial" w:hAnsi="Arial" w:cs="Arial"/>
          <w:szCs w:val="22"/>
          <w:lang w:val="en-CA"/>
        </w:rPr>
      </w:pPr>
    </w:p>
    <w:p w14:paraId="01072B7E" w14:textId="77777777" w:rsidR="00E33FC3" w:rsidRDefault="00E33FC3">
      <w:pPr>
        <w:rPr>
          <w:rFonts w:ascii="Lato" w:eastAsia="Lato Light" w:hAnsi="Lato" w:cs="Lato Light"/>
          <w:b/>
          <w:bCs/>
          <w:color w:val="000000"/>
          <w:position w:val="-1"/>
          <w:sz w:val="24"/>
        </w:rPr>
      </w:pPr>
      <w:r>
        <w:rPr>
          <w:rFonts w:ascii="Lato" w:eastAsia="Lato Light" w:hAnsi="Lato" w:cs="Lato Light"/>
          <w:b/>
          <w:bCs/>
          <w:color w:val="000000"/>
          <w:position w:val="-1"/>
          <w:sz w:val="24"/>
        </w:rPr>
        <w:br w:type="page"/>
      </w:r>
    </w:p>
    <w:p w14:paraId="15EC31A4" w14:textId="75ACCB7B" w:rsidR="00B7090A" w:rsidRPr="00CC45DA" w:rsidRDefault="00B7090A" w:rsidP="00B7090A">
      <w:pPr>
        <w:rPr>
          <w:rFonts w:ascii="Lato" w:eastAsia="Lato Light" w:hAnsi="Lato" w:cs="Lato Light"/>
          <w:b/>
          <w:bCs/>
          <w:color w:val="000000"/>
          <w:position w:val="-1"/>
          <w:sz w:val="24"/>
        </w:rPr>
      </w:pPr>
      <w:r w:rsidRPr="00CC45DA">
        <w:rPr>
          <w:rFonts w:ascii="Lato" w:eastAsia="Lato Light" w:hAnsi="Lato" w:cs="Lato Light"/>
          <w:b/>
          <w:bCs/>
          <w:color w:val="000000"/>
          <w:position w:val="-1"/>
          <w:sz w:val="24"/>
        </w:rPr>
        <w:lastRenderedPageBreak/>
        <w:t>Main Duties and Responsibilities:</w:t>
      </w:r>
    </w:p>
    <w:p w14:paraId="21391DF2" w14:textId="77777777" w:rsidR="00666FF2" w:rsidRPr="00516EF6" w:rsidRDefault="00B7090A" w:rsidP="00B7090A">
      <w:pPr>
        <w:spacing w:before="120" w:after="120"/>
        <w:jc w:val="both"/>
        <w:rPr>
          <w:rFonts w:ascii="Arial" w:hAnsi="Arial" w:cs="Arial"/>
          <w:b/>
          <w:szCs w:val="22"/>
          <w:lang w:val="en-CA"/>
        </w:rPr>
      </w:pPr>
      <w:r w:rsidRPr="00286E6C">
        <w:rPr>
          <w:rFonts w:ascii="Lato Light" w:eastAsia="Times New Roman" w:hAnsi="Lato Light" w:cs="Arial"/>
          <w:sz w:val="24"/>
          <w:lang w:val="en-US"/>
        </w:rPr>
        <w:t xml:space="preserve">The </w:t>
      </w:r>
      <w:r>
        <w:rPr>
          <w:rFonts w:ascii="Lato Light" w:eastAsia="Times New Roman" w:hAnsi="Lato Light" w:cs="Arial"/>
          <w:sz w:val="24"/>
          <w:lang w:val="en-US"/>
        </w:rPr>
        <w:t>Conservation Business</w:t>
      </w:r>
      <w:r w:rsidRPr="00286E6C">
        <w:rPr>
          <w:rFonts w:ascii="Lato Light" w:eastAsia="Times New Roman" w:hAnsi="Lato Light" w:cs="Arial"/>
          <w:sz w:val="24"/>
          <w:lang w:val="en-US"/>
        </w:rPr>
        <w:t xml:space="preserve"> Director is </w:t>
      </w:r>
      <w:r>
        <w:rPr>
          <w:rFonts w:ascii="Lato Light" w:eastAsia="Times New Roman" w:hAnsi="Lato Light" w:cs="Arial"/>
          <w:sz w:val="24"/>
          <w:lang w:val="en-US"/>
        </w:rPr>
        <w:t>accountable</w:t>
      </w:r>
      <w:r w:rsidRPr="00286E6C">
        <w:rPr>
          <w:rFonts w:ascii="Lato Light" w:eastAsia="Times New Roman" w:hAnsi="Lato Light" w:cs="Arial"/>
          <w:sz w:val="24"/>
          <w:lang w:val="en-US"/>
        </w:rPr>
        <w:t xml:space="preserve"> for:</w:t>
      </w:r>
    </w:p>
    <w:p w14:paraId="273E9DB0" w14:textId="791A925B" w:rsidR="00666FF2" w:rsidRPr="006D53B9" w:rsidRDefault="00666FF2" w:rsidP="00EF3F7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76"/>
        <w:jc w:val="both"/>
        <w:rPr>
          <w:rFonts w:ascii="Lato Light" w:eastAsia="Lato Light" w:hAnsi="Lato Light" w:cs="Lato Light"/>
          <w:color w:val="000000"/>
          <w:sz w:val="24"/>
          <w:lang w:val="en-CA" w:eastAsia="en-GB"/>
        </w:rPr>
      </w:pPr>
      <w:r w:rsidRPr="006D53B9">
        <w:rPr>
          <w:rFonts w:ascii="Lato Light" w:eastAsia="Lato Light" w:hAnsi="Lato Light" w:cs="Lato Light"/>
          <w:color w:val="000000"/>
          <w:sz w:val="24"/>
          <w:lang w:val="en-CA" w:eastAsia="en-GB"/>
        </w:rPr>
        <w:t>Provid</w:t>
      </w:r>
      <w:r w:rsidR="00B7090A" w:rsidRPr="006D53B9">
        <w:rPr>
          <w:rFonts w:ascii="Lato Light" w:eastAsia="Lato Light" w:hAnsi="Lato Light" w:cs="Lato Light"/>
          <w:color w:val="000000"/>
          <w:sz w:val="24"/>
          <w:lang w:val="en-CA" w:eastAsia="en-GB"/>
        </w:rPr>
        <w:t>ing</w:t>
      </w:r>
      <w:r w:rsidRPr="006D53B9">
        <w:rPr>
          <w:rFonts w:ascii="Lato Light" w:eastAsia="Lato Light" w:hAnsi="Lato Light" w:cs="Lato Light"/>
          <w:color w:val="000000"/>
          <w:sz w:val="24"/>
          <w:lang w:val="en-CA" w:eastAsia="en-GB"/>
        </w:rPr>
        <w:t xml:space="preserve"> leadership and general guidance for all YICE affairs</w:t>
      </w:r>
      <w:r w:rsidR="00B728EF">
        <w:rPr>
          <w:rFonts w:ascii="Lato Light" w:eastAsia="Lato Light" w:hAnsi="Lato Light" w:cs="Lato Light"/>
          <w:color w:val="000000"/>
          <w:sz w:val="24"/>
          <w:lang w:val="en-CA" w:eastAsia="en-GB"/>
        </w:rPr>
        <w:t>, operations, and</w:t>
      </w:r>
      <w:r w:rsidRPr="006D53B9">
        <w:rPr>
          <w:rFonts w:ascii="Lato Light" w:eastAsia="Lato Light" w:hAnsi="Lato Light" w:cs="Lato Light"/>
          <w:color w:val="000000"/>
          <w:sz w:val="24"/>
          <w:lang w:val="en-CA" w:eastAsia="en-GB"/>
        </w:rPr>
        <w:t xml:space="preserve"> activities</w:t>
      </w:r>
      <w:r w:rsidR="005848C9" w:rsidRPr="006D53B9">
        <w:rPr>
          <w:rFonts w:ascii="Lato Light" w:eastAsia="Lato Light" w:hAnsi="Lato Light" w:cs="Lato Light"/>
          <w:color w:val="000000"/>
          <w:sz w:val="24"/>
          <w:lang w:val="en-CA" w:eastAsia="en-GB"/>
        </w:rPr>
        <w:t xml:space="preserve"> to continue developing</w:t>
      </w:r>
      <w:r w:rsidR="00B728EF">
        <w:rPr>
          <w:rFonts w:ascii="Lato Light" w:eastAsia="Lato Light" w:hAnsi="Lato Light" w:cs="Lato Light"/>
          <w:color w:val="000000"/>
          <w:sz w:val="24"/>
          <w:lang w:val="en-CA" w:eastAsia="en-GB"/>
        </w:rPr>
        <w:t xml:space="preserve"> and upgrading</w:t>
      </w:r>
      <w:r w:rsidR="005848C9" w:rsidRPr="006D53B9">
        <w:rPr>
          <w:rFonts w:ascii="Lato Light" w:eastAsia="Lato Light" w:hAnsi="Lato Light" w:cs="Lato Light"/>
          <w:color w:val="000000"/>
          <w:sz w:val="24"/>
          <w:lang w:val="en-CA" w:eastAsia="en-GB"/>
        </w:rPr>
        <w:t xml:space="preserve"> the sustainable conservation financing initiative.</w:t>
      </w:r>
    </w:p>
    <w:p w14:paraId="28343B6F" w14:textId="0B6D9E34" w:rsidR="00A90D38" w:rsidRPr="006D53B9" w:rsidRDefault="00B7090A" w:rsidP="00B7090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76"/>
        <w:jc w:val="both"/>
        <w:rPr>
          <w:rFonts w:ascii="Lato Light" w:eastAsia="Lato Light" w:hAnsi="Lato Light" w:cs="Lato Light"/>
          <w:color w:val="000000"/>
          <w:sz w:val="24"/>
          <w:lang w:val="en-CA" w:eastAsia="en-GB"/>
        </w:rPr>
      </w:pPr>
      <w:r w:rsidRPr="006D53B9">
        <w:rPr>
          <w:rFonts w:ascii="Lato Light" w:eastAsia="Lato Light" w:hAnsi="Lato Light" w:cs="Lato Light"/>
          <w:color w:val="000000"/>
          <w:sz w:val="24"/>
          <w:lang w:val="en-CA" w:eastAsia="en-GB"/>
        </w:rPr>
        <w:t>Revising</w:t>
      </w:r>
      <w:r w:rsidR="00A90D38" w:rsidRPr="006D53B9">
        <w:rPr>
          <w:rFonts w:ascii="Lato Light" w:eastAsia="Lato Light" w:hAnsi="Lato Light" w:cs="Lato Light"/>
          <w:color w:val="000000"/>
          <w:sz w:val="24"/>
          <w:lang w:val="en-CA" w:eastAsia="en-GB"/>
        </w:rPr>
        <w:t xml:space="preserve"> </w:t>
      </w:r>
      <w:r w:rsidR="00B728EF">
        <w:rPr>
          <w:rFonts w:ascii="Lato Light" w:eastAsia="Lato Light" w:hAnsi="Lato Light" w:cs="Lato Light"/>
          <w:color w:val="000000"/>
          <w:sz w:val="24"/>
          <w:lang w:val="en-CA" w:eastAsia="en-GB"/>
        </w:rPr>
        <w:t xml:space="preserve">and updating of </w:t>
      </w:r>
      <w:r w:rsidR="00A90D38" w:rsidRPr="006D53B9">
        <w:rPr>
          <w:rFonts w:ascii="Lato Light" w:eastAsia="Lato Light" w:hAnsi="Lato Light" w:cs="Lato Light"/>
          <w:color w:val="000000"/>
          <w:sz w:val="24"/>
          <w:lang w:val="en-CA" w:eastAsia="en-GB"/>
        </w:rPr>
        <w:t>YICE’s business plan</w:t>
      </w:r>
      <w:r w:rsidR="00B116D3" w:rsidRPr="006D53B9">
        <w:rPr>
          <w:rFonts w:ascii="Lato Light" w:eastAsia="Lato Light" w:hAnsi="Lato Light" w:cs="Lato Light"/>
          <w:color w:val="000000"/>
          <w:sz w:val="24"/>
          <w:lang w:val="en-CA" w:eastAsia="en-GB"/>
        </w:rPr>
        <w:t xml:space="preserve"> </w:t>
      </w:r>
      <w:r w:rsidR="00766220" w:rsidRPr="006D53B9">
        <w:rPr>
          <w:rFonts w:ascii="Lato Light" w:eastAsia="Lato Light" w:hAnsi="Lato Light" w:cs="Lato Light"/>
          <w:color w:val="000000"/>
          <w:sz w:val="24"/>
          <w:lang w:val="en-CA" w:eastAsia="en-GB"/>
        </w:rPr>
        <w:t>and overseeing its implementation.</w:t>
      </w:r>
    </w:p>
    <w:p w14:paraId="76D8EAA3" w14:textId="075AEF29" w:rsidR="00B116D3" w:rsidRPr="006D53B9" w:rsidRDefault="00B116D3" w:rsidP="00B7090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76"/>
        <w:jc w:val="both"/>
        <w:rPr>
          <w:rFonts w:ascii="Lato Light" w:eastAsia="Lato Light" w:hAnsi="Lato Light" w:cs="Lato Light"/>
          <w:color w:val="000000"/>
          <w:sz w:val="24"/>
          <w:lang w:val="en-CA" w:eastAsia="en-GB"/>
        </w:rPr>
      </w:pPr>
      <w:r w:rsidRPr="006D53B9">
        <w:rPr>
          <w:rFonts w:ascii="Lato Light" w:eastAsia="Lato Light" w:hAnsi="Lato Light" w:cs="Lato Light"/>
          <w:color w:val="000000"/>
          <w:sz w:val="24"/>
          <w:lang w:val="en-CA" w:eastAsia="en-GB"/>
        </w:rPr>
        <w:t>Provid</w:t>
      </w:r>
      <w:r w:rsidR="00B7090A" w:rsidRPr="006D53B9">
        <w:rPr>
          <w:rFonts w:ascii="Lato Light" w:eastAsia="Lato Light" w:hAnsi="Lato Light" w:cs="Lato Light"/>
          <w:color w:val="000000"/>
          <w:sz w:val="24"/>
          <w:lang w:val="en-CA" w:eastAsia="en-GB"/>
        </w:rPr>
        <w:t>ing</w:t>
      </w:r>
      <w:r w:rsidRPr="006D53B9">
        <w:rPr>
          <w:rFonts w:ascii="Lato Light" w:eastAsia="Lato Light" w:hAnsi="Lato Light" w:cs="Lato Light"/>
          <w:color w:val="000000"/>
          <w:sz w:val="24"/>
          <w:lang w:val="en-CA" w:eastAsia="en-GB"/>
        </w:rPr>
        <w:t xml:space="preserve"> </w:t>
      </w:r>
      <w:r w:rsidR="00FE6695">
        <w:rPr>
          <w:rFonts w:ascii="Lato Light" w:eastAsia="Lato Light" w:hAnsi="Lato Light" w:cs="Lato Light"/>
          <w:color w:val="000000"/>
          <w:sz w:val="24"/>
          <w:lang w:val="en-CA" w:eastAsia="en-GB"/>
        </w:rPr>
        <w:t xml:space="preserve">supervision, </w:t>
      </w:r>
      <w:r w:rsidRPr="006D53B9">
        <w:rPr>
          <w:rFonts w:ascii="Lato Light" w:eastAsia="Lato Light" w:hAnsi="Lato Light" w:cs="Lato Light"/>
          <w:color w:val="000000"/>
          <w:sz w:val="24"/>
          <w:lang w:val="en-CA" w:eastAsia="en-GB"/>
        </w:rPr>
        <w:t>relevant guidance</w:t>
      </w:r>
      <w:r w:rsidR="00DB38B9" w:rsidRPr="006D53B9">
        <w:rPr>
          <w:rFonts w:ascii="Lato Light" w:eastAsia="Lato Light" w:hAnsi="Lato Light" w:cs="Lato Light"/>
          <w:color w:val="000000"/>
          <w:sz w:val="24"/>
          <w:lang w:val="en-CA" w:eastAsia="en-GB"/>
        </w:rPr>
        <w:t xml:space="preserve"> and support</w:t>
      </w:r>
      <w:r w:rsidRPr="006D53B9">
        <w:rPr>
          <w:rFonts w:ascii="Lato Light" w:eastAsia="Lato Light" w:hAnsi="Lato Light" w:cs="Lato Light"/>
          <w:color w:val="000000"/>
          <w:sz w:val="24"/>
          <w:lang w:val="en-CA" w:eastAsia="en-GB"/>
        </w:rPr>
        <w:t xml:space="preserve"> </w:t>
      </w:r>
      <w:r w:rsidR="00DB38B9" w:rsidRPr="006D53B9">
        <w:rPr>
          <w:rFonts w:ascii="Lato Light" w:eastAsia="Lato Light" w:hAnsi="Lato Light" w:cs="Lato Light"/>
          <w:color w:val="000000"/>
          <w:sz w:val="24"/>
          <w:lang w:val="en-CA" w:eastAsia="en-GB"/>
        </w:rPr>
        <w:t xml:space="preserve">to staff working </w:t>
      </w:r>
      <w:r w:rsidR="00766220" w:rsidRPr="006D53B9">
        <w:rPr>
          <w:rFonts w:ascii="Lato Light" w:eastAsia="Lato Light" w:hAnsi="Lato Light" w:cs="Lato Light"/>
          <w:color w:val="000000"/>
          <w:sz w:val="24"/>
          <w:lang w:val="en-CA" w:eastAsia="en-GB"/>
        </w:rPr>
        <w:t>under</w:t>
      </w:r>
      <w:r w:rsidR="00DB38B9" w:rsidRPr="006D53B9">
        <w:rPr>
          <w:rFonts w:ascii="Lato Light" w:eastAsia="Lato Light" w:hAnsi="Lato Light" w:cs="Lato Light"/>
          <w:color w:val="000000"/>
          <w:sz w:val="24"/>
          <w:lang w:val="en-CA" w:eastAsia="en-GB"/>
        </w:rPr>
        <w:t xml:space="preserve"> YICE</w:t>
      </w:r>
      <w:r w:rsidR="00766220" w:rsidRPr="006D53B9">
        <w:rPr>
          <w:rFonts w:ascii="Lato Light" w:eastAsia="Lato Light" w:hAnsi="Lato Light" w:cs="Lato Light"/>
          <w:color w:val="000000"/>
          <w:sz w:val="24"/>
          <w:lang w:val="en-CA" w:eastAsia="en-GB"/>
        </w:rPr>
        <w:t>.</w:t>
      </w:r>
    </w:p>
    <w:p w14:paraId="7AAE5CD5" w14:textId="1A36FF4D" w:rsidR="00AA2A57" w:rsidRPr="006D53B9" w:rsidRDefault="00DB38B9" w:rsidP="00B7090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76"/>
        <w:jc w:val="both"/>
        <w:rPr>
          <w:rFonts w:ascii="Lato Light" w:eastAsia="Lato Light" w:hAnsi="Lato Light" w:cs="Lato Light"/>
          <w:color w:val="000000"/>
          <w:sz w:val="24"/>
          <w:lang w:val="en-CA" w:eastAsia="en-GB"/>
        </w:rPr>
      </w:pPr>
      <w:r w:rsidRPr="006D53B9">
        <w:rPr>
          <w:rFonts w:ascii="Lato Light" w:eastAsia="Lato Light" w:hAnsi="Lato Light" w:cs="Lato Light"/>
          <w:color w:val="000000"/>
          <w:sz w:val="24"/>
          <w:lang w:val="en-CA" w:eastAsia="en-GB"/>
        </w:rPr>
        <w:t>Oversee</w:t>
      </w:r>
      <w:r w:rsidR="00B7090A" w:rsidRPr="006D53B9">
        <w:rPr>
          <w:rFonts w:ascii="Lato Light" w:eastAsia="Lato Light" w:hAnsi="Lato Light" w:cs="Lato Light"/>
          <w:color w:val="000000"/>
          <w:sz w:val="24"/>
          <w:lang w:val="en-CA" w:eastAsia="en-GB"/>
        </w:rPr>
        <w:t>ing</w:t>
      </w:r>
      <w:r w:rsidRPr="006D53B9">
        <w:rPr>
          <w:rFonts w:ascii="Lato Light" w:eastAsia="Lato Light" w:hAnsi="Lato Light" w:cs="Lato Light"/>
          <w:color w:val="000000"/>
          <w:sz w:val="24"/>
          <w:lang w:val="en-CA" w:eastAsia="en-GB"/>
        </w:rPr>
        <w:t xml:space="preserve"> the </w:t>
      </w:r>
      <w:r w:rsidR="00B728EF">
        <w:rPr>
          <w:rFonts w:ascii="Lato Light" w:eastAsia="Lato Light" w:hAnsi="Lato Light" w:cs="Lato Light"/>
          <w:color w:val="000000"/>
          <w:sz w:val="24"/>
          <w:lang w:val="en-CA" w:eastAsia="en-GB"/>
        </w:rPr>
        <w:t xml:space="preserve">development and </w:t>
      </w:r>
      <w:r w:rsidRPr="006D53B9">
        <w:rPr>
          <w:rFonts w:ascii="Lato Light" w:eastAsia="Lato Light" w:hAnsi="Lato Light" w:cs="Lato Light"/>
          <w:color w:val="000000"/>
          <w:sz w:val="24"/>
          <w:lang w:val="en-CA" w:eastAsia="en-GB"/>
        </w:rPr>
        <w:t>implementation of marketing strategies for the business</w:t>
      </w:r>
      <w:r w:rsidR="00766220" w:rsidRPr="006D53B9">
        <w:rPr>
          <w:rFonts w:ascii="Lato Light" w:eastAsia="Lato Light" w:hAnsi="Lato Light" w:cs="Lato Light"/>
          <w:color w:val="000000"/>
          <w:sz w:val="24"/>
          <w:lang w:val="en-CA" w:eastAsia="en-GB"/>
        </w:rPr>
        <w:t>.</w:t>
      </w:r>
    </w:p>
    <w:p w14:paraId="0E2C4DB2" w14:textId="77777777" w:rsidR="00DE4E52" w:rsidRPr="006D53B9" w:rsidRDefault="00BD260E" w:rsidP="00B7090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76"/>
        <w:jc w:val="both"/>
        <w:rPr>
          <w:rFonts w:ascii="Lato Light" w:eastAsia="Lato Light" w:hAnsi="Lato Light" w:cs="Lato Light"/>
          <w:color w:val="000000"/>
          <w:sz w:val="24"/>
          <w:lang w:val="en-CA" w:eastAsia="en-GB"/>
        </w:rPr>
      </w:pPr>
      <w:r w:rsidRPr="006D53B9">
        <w:rPr>
          <w:rFonts w:ascii="Lato Light" w:eastAsia="Lato Light" w:hAnsi="Lato Light" w:cs="Lato Light"/>
          <w:color w:val="000000"/>
          <w:sz w:val="24"/>
          <w:lang w:val="en-CA" w:eastAsia="en-GB"/>
        </w:rPr>
        <w:t>Reconcil</w:t>
      </w:r>
      <w:r w:rsidR="00B7090A" w:rsidRPr="006D53B9">
        <w:rPr>
          <w:rFonts w:ascii="Lato Light" w:eastAsia="Lato Light" w:hAnsi="Lato Light" w:cs="Lato Light"/>
          <w:color w:val="000000"/>
          <w:sz w:val="24"/>
          <w:lang w:val="en-CA" w:eastAsia="en-GB"/>
        </w:rPr>
        <w:t>ing</w:t>
      </w:r>
      <w:r w:rsidR="00AD4BA6" w:rsidRPr="006D53B9">
        <w:rPr>
          <w:rFonts w:ascii="Lato Light" w:eastAsia="Lato Light" w:hAnsi="Lato Light" w:cs="Lato Light"/>
          <w:color w:val="000000"/>
          <w:sz w:val="24"/>
          <w:lang w:val="en-CA" w:eastAsia="en-GB"/>
        </w:rPr>
        <w:t xml:space="preserve"> monthly</w:t>
      </w:r>
      <w:r w:rsidRPr="006D53B9">
        <w:rPr>
          <w:rFonts w:ascii="Lato Light" w:eastAsia="Lato Light" w:hAnsi="Lato Light" w:cs="Lato Light"/>
          <w:color w:val="000000"/>
          <w:sz w:val="24"/>
          <w:lang w:val="en-CA" w:eastAsia="en-GB"/>
        </w:rPr>
        <w:t xml:space="preserve"> </w:t>
      </w:r>
      <w:r w:rsidR="00AD4BA6" w:rsidRPr="006D53B9">
        <w:rPr>
          <w:rFonts w:ascii="Lato Light" w:eastAsia="Lato Light" w:hAnsi="Lato Light" w:cs="Lato Light"/>
          <w:color w:val="000000"/>
          <w:sz w:val="24"/>
          <w:lang w:val="en-CA" w:eastAsia="en-GB"/>
        </w:rPr>
        <w:t>financial</w:t>
      </w:r>
      <w:r w:rsidRPr="006D53B9">
        <w:rPr>
          <w:rFonts w:ascii="Lato Light" w:eastAsia="Lato Light" w:hAnsi="Lato Light" w:cs="Lato Light"/>
          <w:color w:val="000000"/>
          <w:sz w:val="24"/>
          <w:lang w:val="en-CA" w:eastAsia="en-GB"/>
        </w:rPr>
        <w:t xml:space="preserve"> records with the Finance </w:t>
      </w:r>
      <w:r w:rsidR="00AD4BA6" w:rsidRPr="006D53B9">
        <w:rPr>
          <w:rFonts w:ascii="Lato Light" w:eastAsia="Lato Light" w:hAnsi="Lato Light" w:cs="Lato Light"/>
          <w:color w:val="000000"/>
          <w:sz w:val="24"/>
          <w:lang w:val="en-CA" w:eastAsia="en-GB"/>
        </w:rPr>
        <w:t>Director</w:t>
      </w:r>
      <w:r w:rsidR="00766220" w:rsidRPr="006D53B9">
        <w:rPr>
          <w:rFonts w:ascii="Lato Light" w:eastAsia="Lato Light" w:hAnsi="Lato Light" w:cs="Lato Light"/>
          <w:color w:val="000000"/>
          <w:sz w:val="24"/>
          <w:lang w:val="en-CA" w:eastAsia="en-GB"/>
        </w:rPr>
        <w:t>.</w:t>
      </w:r>
    </w:p>
    <w:p w14:paraId="54AD51F2" w14:textId="4695A933" w:rsidR="00AD4BA6" w:rsidRPr="006D53B9" w:rsidRDefault="00AD4BA6" w:rsidP="00B7090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76"/>
        <w:jc w:val="both"/>
        <w:rPr>
          <w:rFonts w:ascii="Lato Light" w:eastAsia="Lato Light" w:hAnsi="Lato Light" w:cs="Lato Light"/>
          <w:color w:val="000000"/>
          <w:sz w:val="24"/>
          <w:lang w:val="en-CA" w:eastAsia="en-GB"/>
        </w:rPr>
      </w:pPr>
      <w:r w:rsidRPr="006D53B9">
        <w:rPr>
          <w:rFonts w:ascii="Lato Light" w:eastAsia="Lato Light" w:hAnsi="Lato Light" w:cs="Lato Light"/>
          <w:color w:val="000000"/>
          <w:sz w:val="24"/>
          <w:lang w:val="en-CA" w:eastAsia="en-GB"/>
        </w:rPr>
        <w:t>Conduct</w:t>
      </w:r>
      <w:r w:rsidR="00B7090A" w:rsidRPr="006D53B9">
        <w:rPr>
          <w:rFonts w:ascii="Lato Light" w:eastAsia="Lato Light" w:hAnsi="Lato Light" w:cs="Lato Light"/>
          <w:color w:val="000000"/>
          <w:sz w:val="24"/>
          <w:lang w:val="en-CA" w:eastAsia="en-GB"/>
        </w:rPr>
        <w:t>ing</w:t>
      </w:r>
      <w:r w:rsidRPr="006D53B9">
        <w:rPr>
          <w:rFonts w:ascii="Lato Light" w:eastAsia="Lato Light" w:hAnsi="Lato Light" w:cs="Lato Light"/>
          <w:color w:val="000000"/>
          <w:sz w:val="24"/>
          <w:lang w:val="en-CA" w:eastAsia="en-GB"/>
        </w:rPr>
        <w:t xml:space="preserve"> quarterly updates</w:t>
      </w:r>
      <w:r w:rsidR="00DB1B33" w:rsidRPr="006D53B9">
        <w:rPr>
          <w:rFonts w:ascii="Lato Light" w:eastAsia="Lato Light" w:hAnsi="Lato Light" w:cs="Lato Light"/>
          <w:color w:val="000000"/>
          <w:sz w:val="24"/>
          <w:lang w:val="en-CA" w:eastAsia="en-GB"/>
        </w:rPr>
        <w:t xml:space="preserve"> </w:t>
      </w:r>
      <w:r w:rsidR="00766220" w:rsidRPr="006D53B9">
        <w:rPr>
          <w:rFonts w:ascii="Lato Light" w:eastAsia="Lato Light" w:hAnsi="Lato Light" w:cs="Lato Light"/>
          <w:color w:val="000000"/>
          <w:sz w:val="24"/>
          <w:lang w:val="en-CA" w:eastAsia="en-GB"/>
        </w:rPr>
        <w:t xml:space="preserve">and providing reports </w:t>
      </w:r>
      <w:r w:rsidR="00DB1B33" w:rsidRPr="006D53B9">
        <w:rPr>
          <w:rFonts w:ascii="Lato Light" w:eastAsia="Lato Light" w:hAnsi="Lato Light" w:cs="Lato Light"/>
          <w:color w:val="000000"/>
          <w:sz w:val="24"/>
          <w:lang w:val="en-CA" w:eastAsia="en-GB"/>
        </w:rPr>
        <w:t>of YICE progress</w:t>
      </w:r>
      <w:r w:rsidRPr="006D53B9">
        <w:rPr>
          <w:rFonts w:ascii="Lato Light" w:eastAsia="Lato Light" w:hAnsi="Lato Light" w:cs="Lato Light"/>
          <w:color w:val="000000"/>
          <w:sz w:val="24"/>
          <w:lang w:val="en-CA" w:eastAsia="en-GB"/>
        </w:rPr>
        <w:t xml:space="preserve"> to </w:t>
      </w:r>
      <w:r w:rsidR="00B728EF">
        <w:rPr>
          <w:rFonts w:ascii="Lato Light" w:eastAsia="Lato Light" w:hAnsi="Lato Light" w:cs="Lato Light"/>
          <w:color w:val="000000"/>
          <w:sz w:val="24"/>
          <w:lang w:val="en-CA" w:eastAsia="en-GB"/>
        </w:rPr>
        <w:t>Directors and</w:t>
      </w:r>
      <w:r w:rsidRPr="006D53B9">
        <w:rPr>
          <w:rFonts w:ascii="Lato Light" w:eastAsia="Lato Light" w:hAnsi="Lato Light" w:cs="Lato Light"/>
          <w:color w:val="000000"/>
          <w:sz w:val="24"/>
          <w:lang w:val="en-CA" w:eastAsia="en-GB"/>
        </w:rPr>
        <w:t xml:space="preserve"> </w:t>
      </w:r>
      <w:r w:rsidR="00766220" w:rsidRPr="006D53B9">
        <w:rPr>
          <w:rFonts w:ascii="Lato Light" w:eastAsia="Lato Light" w:hAnsi="Lato Light" w:cs="Lato Light"/>
          <w:color w:val="000000"/>
          <w:sz w:val="24"/>
          <w:lang w:val="en-CA" w:eastAsia="en-GB"/>
        </w:rPr>
        <w:t>Team</w:t>
      </w:r>
      <w:r w:rsidR="00B728EF">
        <w:rPr>
          <w:rFonts w:ascii="Lato Light" w:eastAsia="Lato Light" w:hAnsi="Lato Light" w:cs="Lato Light"/>
          <w:color w:val="000000"/>
          <w:sz w:val="24"/>
          <w:lang w:val="en-CA" w:eastAsia="en-GB"/>
        </w:rPr>
        <w:t>s</w:t>
      </w:r>
      <w:r w:rsidR="00DB3FA2" w:rsidRPr="006D53B9">
        <w:rPr>
          <w:rFonts w:ascii="Lato Light" w:eastAsia="Lato Light" w:hAnsi="Lato Light" w:cs="Lato Light"/>
          <w:color w:val="000000"/>
          <w:sz w:val="24"/>
          <w:lang w:val="en-CA" w:eastAsia="en-GB"/>
        </w:rPr>
        <w:t xml:space="preserve">. </w:t>
      </w:r>
    </w:p>
    <w:p w14:paraId="182D982B" w14:textId="4B006665" w:rsidR="00766220" w:rsidRPr="006D53B9" w:rsidRDefault="00B728EF" w:rsidP="00B7090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76"/>
        <w:jc w:val="both"/>
        <w:rPr>
          <w:rFonts w:ascii="Lato Light" w:eastAsia="Lato Light" w:hAnsi="Lato Light" w:cs="Lato Light"/>
          <w:color w:val="000000"/>
          <w:sz w:val="24"/>
          <w:lang w:val="en-CA" w:eastAsia="en-GB"/>
        </w:rPr>
      </w:pPr>
      <w:r>
        <w:rPr>
          <w:rFonts w:ascii="Lato Light" w:eastAsia="Lato Light" w:hAnsi="Lato Light" w:cs="Lato Light"/>
          <w:color w:val="000000"/>
          <w:sz w:val="24"/>
          <w:lang w:val="en-CA" w:eastAsia="en-GB"/>
        </w:rPr>
        <w:t>D</w:t>
      </w:r>
      <w:r w:rsidR="00410E1C" w:rsidRPr="006D53B9">
        <w:rPr>
          <w:rFonts w:ascii="Lato Light" w:eastAsia="Lato Light" w:hAnsi="Lato Light" w:cs="Lato Light"/>
          <w:color w:val="000000"/>
          <w:sz w:val="24"/>
          <w:lang w:val="en-CA" w:eastAsia="en-GB"/>
        </w:rPr>
        <w:t>evelop</w:t>
      </w:r>
      <w:r w:rsidR="00B7090A" w:rsidRPr="006D53B9">
        <w:rPr>
          <w:rFonts w:ascii="Lato Light" w:eastAsia="Lato Light" w:hAnsi="Lato Light" w:cs="Lato Light"/>
          <w:color w:val="000000"/>
          <w:sz w:val="24"/>
          <w:lang w:val="en-CA" w:eastAsia="en-GB"/>
        </w:rPr>
        <w:t>ing</w:t>
      </w:r>
      <w:r w:rsidR="00410E1C" w:rsidRPr="006D53B9">
        <w:rPr>
          <w:rFonts w:ascii="Lato Light" w:eastAsia="Lato Light" w:hAnsi="Lato Light" w:cs="Lato Light"/>
          <w:color w:val="000000"/>
          <w:sz w:val="24"/>
          <w:lang w:val="en-CA" w:eastAsia="en-GB"/>
        </w:rPr>
        <w:t xml:space="preserve"> relationships </w:t>
      </w:r>
      <w:r>
        <w:rPr>
          <w:rFonts w:ascii="Lato Light" w:eastAsia="Lato Light" w:hAnsi="Lato Light" w:cs="Lato Light"/>
          <w:color w:val="000000"/>
          <w:sz w:val="24"/>
          <w:lang w:val="en-CA" w:eastAsia="en-GB"/>
        </w:rPr>
        <w:t xml:space="preserve">and maintaining current ones </w:t>
      </w:r>
      <w:r w:rsidR="00410E1C" w:rsidRPr="006D53B9">
        <w:rPr>
          <w:rFonts w:ascii="Lato Light" w:eastAsia="Lato Light" w:hAnsi="Lato Light" w:cs="Lato Light"/>
          <w:color w:val="000000"/>
          <w:sz w:val="24"/>
          <w:lang w:val="en-CA" w:eastAsia="en-GB"/>
        </w:rPr>
        <w:t xml:space="preserve">with </w:t>
      </w:r>
      <w:r w:rsidR="00FE6695">
        <w:rPr>
          <w:rFonts w:ascii="Lato Light" w:eastAsia="Lato Light" w:hAnsi="Lato Light" w:cs="Lato Light"/>
          <w:color w:val="000000"/>
          <w:sz w:val="24"/>
          <w:lang w:val="en-CA" w:eastAsia="en-GB"/>
        </w:rPr>
        <w:t>key</w:t>
      </w:r>
      <w:r w:rsidR="00410E1C" w:rsidRPr="006D53B9">
        <w:rPr>
          <w:rFonts w:ascii="Lato Light" w:eastAsia="Lato Light" w:hAnsi="Lato Light" w:cs="Lato Light"/>
          <w:color w:val="000000"/>
          <w:sz w:val="24"/>
          <w:lang w:val="en-CA" w:eastAsia="en-GB"/>
        </w:rPr>
        <w:t xml:space="preserve"> </w:t>
      </w:r>
      <w:r w:rsidR="00480713" w:rsidRPr="006D53B9">
        <w:rPr>
          <w:rFonts w:ascii="Lato Light" w:eastAsia="Lato Light" w:hAnsi="Lato Light" w:cs="Lato Light"/>
          <w:color w:val="000000"/>
          <w:sz w:val="24"/>
          <w:lang w:val="en-CA" w:eastAsia="en-GB"/>
        </w:rPr>
        <w:t xml:space="preserve">study abroad </w:t>
      </w:r>
      <w:r w:rsidR="00766220" w:rsidRPr="006D53B9">
        <w:rPr>
          <w:rFonts w:ascii="Lato Light" w:eastAsia="Lato Light" w:hAnsi="Lato Light" w:cs="Lato Light"/>
          <w:color w:val="000000"/>
          <w:sz w:val="24"/>
          <w:lang w:val="en-CA" w:eastAsia="en-GB"/>
        </w:rPr>
        <w:t>u</w:t>
      </w:r>
      <w:r w:rsidR="00480713" w:rsidRPr="006D53B9">
        <w:rPr>
          <w:rFonts w:ascii="Lato Light" w:eastAsia="Lato Light" w:hAnsi="Lato Light" w:cs="Lato Light"/>
          <w:color w:val="000000"/>
          <w:sz w:val="24"/>
          <w:lang w:val="en-CA" w:eastAsia="en-GB"/>
        </w:rPr>
        <w:t>niversity</w:t>
      </w:r>
      <w:r w:rsidR="00F81ED6">
        <w:rPr>
          <w:rFonts w:ascii="Lato Light" w:eastAsia="Lato Light" w:hAnsi="Lato Light" w:cs="Lato Light"/>
          <w:color w:val="000000"/>
          <w:sz w:val="24"/>
          <w:lang w:val="en-CA" w:eastAsia="en-GB"/>
        </w:rPr>
        <w:t xml:space="preserve"> and other</w:t>
      </w:r>
      <w:r w:rsidR="00480713" w:rsidRPr="006D53B9">
        <w:rPr>
          <w:rFonts w:ascii="Lato Light" w:eastAsia="Lato Light" w:hAnsi="Lato Light" w:cs="Lato Light"/>
          <w:color w:val="000000"/>
          <w:sz w:val="24"/>
          <w:lang w:val="en-CA" w:eastAsia="en-GB"/>
        </w:rPr>
        <w:t xml:space="preserve"> groups</w:t>
      </w:r>
      <w:r w:rsidR="00766220" w:rsidRPr="006D53B9">
        <w:rPr>
          <w:rFonts w:ascii="Lato Light" w:eastAsia="Lato Light" w:hAnsi="Lato Light" w:cs="Lato Light"/>
          <w:color w:val="000000"/>
          <w:sz w:val="24"/>
          <w:lang w:val="en-CA" w:eastAsia="en-GB"/>
        </w:rPr>
        <w:t xml:space="preserve"> for consistent business growth.</w:t>
      </w:r>
    </w:p>
    <w:p w14:paraId="283368A3" w14:textId="77777777" w:rsidR="00410E1C" w:rsidRPr="006D53B9" w:rsidRDefault="00766220" w:rsidP="00B7090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76"/>
        <w:jc w:val="both"/>
        <w:rPr>
          <w:rFonts w:ascii="Lato Light" w:eastAsia="Lato Light" w:hAnsi="Lato Light" w:cs="Lato Light"/>
          <w:color w:val="000000"/>
          <w:sz w:val="24"/>
          <w:lang w:val="en-CA" w:eastAsia="en-GB"/>
        </w:rPr>
      </w:pPr>
      <w:r w:rsidRPr="006D53B9">
        <w:rPr>
          <w:rFonts w:ascii="Lato Light" w:eastAsia="Lato Light" w:hAnsi="Lato Light" w:cs="Lato Light"/>
          <w:color w:val="000000"/>
          <w:sz w:val="24"/>
          <w:lang w:val="en-CA" w:eastAsia="en-GB"/>
        </w:rPr>
        <w:t>B</w:t>
      </w:r>
      <w:r w:rsidR="00410E1C" w:rsidRPr="006D53B9">
        <w:rPr>
          <w:rFonts w:ascii="Lato Light" w:eastAsia="Lato Light" w:hAnsi="Lato Light" w:cs="Lato Light"/>
          <w:color w:val="000000"/>
          <w:sz w:val="24"/>
          <w:lang w:val="en-CA" w:eastAsia="en-GB"/>
        </w:rPr>
        <w:t>uild</w:t>
      </w:r>
      <w:r w:rsidRPr="006D53B9">
        <w:rPr>
          <w:rFonts w:ascii="Lato Light" w:eastAsia="Lato Light" w:hAnsi="Lato Light" w:cs="Lato Light"/>
          <w:color w:val="000000"/>
          <w:sz w:val="24"/>
          <w:lang w:val="en-CA" w:eastAsia="en-GB"/>
        </w:rPr>
        <w:t>ing</w:t>
      </w:r>
      <w:r w:rsidR="00410E1C" w:rsidRPr="006D53B9">
        <w:rPr>
          <w:rFonts w:ascii="Lato Light" w:eastAsia="Lato Light" w:hAnsi="Lato Light" w:cs="Lato Light"/>
          <w:color w:val="000000"/>
          <w:sz w:val="24"/>
          <w:lang w:val="en-CA" w:eastAsia="en-GB"/>
        </w:rPr>
        <w:t xml:space="preserve"> relationships with </w:t>
      </w:r>
      <w:r w:rsidR="00480713" w:rsidRPr="006D53B9">
        <w:rPr>
          <w:rFonts w:ascii="Lato Light" w:eastAsia="Lato Light" w:hAnsi="Lato Light" w:cs="Lato Light"/>
          <w:color w:val="000000"/>
          <w:sz w:val="24"/>
          <w:lang w:val="en-CA" w:eastAsia="en-GB"/>
        </w:rPr>
        <w:t>key tourism partners in Belize</w:t>
      </w:r>
      <w:r w:rsidRPr="006D53B9">
        <w:rPr>
          <w:rFonts w:ascii="Lato Light" w:eastAsia="Lato Light" w:hAnsi="Lato Light" w:cs="Lato Light"/>
          <w:color w:val="000000"/>
          <w:sz w:val="24"/>
          <w:lang w:val="en-CA" w:eastAsia="en-GB"/>
        </w:rPr>
        <w:t>.</w:t>
      </w:r>
    </w:p>
    <w:p w14:paraId="574205D6" w14:textId="60F2D3F2" w:rsidR="00410E1C" w:rsidRPr="006D53B9" w:rsidRDefault="00E01B41" w:rsidP="00B7090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76"/>
        <w:jc w:val="both"/>
        <w:rPr>
          <w:rFonts w:ascii="Lato Light" w:eastAsia="Lato Light" w:hAnsi="Lato Light" w:cs="Lato Light"/>
          <w:color w:val="000000"/>
          <w:sz w:val="24"/>
          <w:lang w:val="en-CA" w:eastAsia="en-GB"/>
        </w:rPr>
      </w:pPr>
      <w:r w:rsidRPr="006D53B9">
        <w:rPr>
          <w:rFonts w:ascii="Lato Light" w:eastAsia="Lato Light" w:hAnsi="Lato Light" w:cs="Lato Light"/>
          <w:color w:val="000000"/>
          <w:sz w:val="24"/>
          <w:lang w:val="en-CA" w:eastAsia="en-GB"/>
        </w:rPr>
        <w:t>Foster</w:t>
      </w:r>
      <w:r w:rsidR="00B7090A" w:rsidRPr="006D53B9">
        <w:rPr>
          <w:rFonts w:ascii="Lato Light" w:eastAsia="Lato Light" w:hAnsi="Lato Light" w:cs="Lato Light"/>
          <w:color w:val="000000"/>
          <w:sz w:val="24"/>
          <w:lang w:val="en-CA" w:eastAsia="en-GB"/>
        </w:rPr>
        <w:t>ing</w:t>
      </w:r>
      <w:r w:rsidRPr="006D53B9">
        <w:rPr>
          <w:rFonts w:ascii="Lato Light" w:eastAsia="Lato Light" w:hAnsi="Lato Light" w:cs="Lato Light"/>
          <w:color w:val="000000"/>
          <w:sz w:val="24"/>
          <w:lang w:val="en-CA" w:eastAsia="en-GB"/>
        </w:rPr>
        <w:t xml:space="preserve"> community business relationships with key service providers </w:t>
      </w:r>
      <w:r w:rsidR="00FE6695">
        <w:rPr>
          <w:rFonts w:ascii="Lato Light" w:eastAsia="Lato Light" w:hAnsi="Lato Light" w:cs="Lato Light"/>
          <w:color w:val="000000"/>
          <w:sz w:val="24"/>
          <w:lang w:val="en-CA" w:eastAsia="en-GB"/>
        </w:rPr>
        <w:t xml:space="preserve">and provide technical support </w:t>
      </w:r>
      <w:r w:rsidR="005848C9" w:rsidRPr="006D53B9">
        <w:rPr>
          <w:rFonts w:ascii="Lato Light" w:eastAsia="Lato Light" w:hAnsi="Lato Light" w:cs="Lato Light"/>
          <w:color w:val="000000"/>
          <w:sz w:val="24"/>
          <w:lang w:val="en-CA" w:eastAsia="en-GB"/>
        </w:rPr>
        <w:t>to build functional community-based enterprises.</w:t>
      </w:r>
    </w:p>
    <w:p w14:paraId="1AE6CDAB" w14:textId="77777777" w:rsidR="00766220" w:rsidRPr="006D53B9" w:rsidRDefault="00E01B41" w:rsidP="00C430E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76"/>
        <w:jc w:val="both"/>
        <w:rPr>
          <w:rFonts w:ascii="Lato Light" w:eastAsia="Lato Light" w:hAnsi="Lato Light" w:cs="Lato Light"/>
          <w:color w:val="000000"/>
          <w:sz w:val="24"/>
          <w:lang w:val="en-CA" w:eastAsia="en-GB"/>
        </w:rPr>
      </w:pPr>
      <w:r w:rsidRPr="006D53B9">
        <w:rPr>
          <w:rFonts w:ascii="Lato Light" w:eastAsia="Lato Light" w:hAnsi="Lato Light" w:cs="Lato Light"/>
          <w:color w:val="000000"/>
          <w:sz w:val="24"/>
          <w:lang w:val="en-CA" w:eastAsia="en-GB"/>
        </w:rPr>
        <w:t>Support</w:t>
      </w:r>
      <w:r w:rsidR="00B7090A" w:rsidRPr="006D53B9">
        <w:rPr>
          <w:rFonts w:ascii="Lato Light" w:eastAsia="Lato Light" w:hAnsi="Lato Light" w:cs="Lato Light"/>
          <w:color w:val="000000"/>
          <w:sz w:val="24"/>
          <w:lang w:val="en-CA" w:eastAsia="en-GB"/>
        </w:rPr>
        <w:t>ing</w:t>
      </w:r>
      <w:r w:rsidRPr="006D53B9">
        <w:rPr>
          <w:rFonts w:ascii="Lato Light" w:eastAsia="Lato Light" w:hAnsi="Lato Light" w:cs="Lato Light"/>
          <w:color w:val="000000"/>
          <w:sz w:val="24"/>
          <w:lang w:val="en-CA" w:eastAsia="en-GB"/>
        </w:rPr>
        <w:t xml:space="preserve"> the development team in the creation of proposal applications pertinent to the business</w:t>
      </w:r>
      <w:r w:rsidR="00766220" w:rsidRPr="006D53B9">
        <w:rPr>
          <w:rFonts w:ascii="Lato Light" w:eastAsia="Lato Light" w:hAnsi="Lato Light" w:cs="Lato Light"/>
          <w:color w:val="000000"/>
          <w:sz w:val="24"/>
          <w:lang w:val="en-CA" w:eastAsia="en-GB"/>
        </w:rPr>
        <w:t xml:space="preserve"> (incorporation of sustainable </w:t>
      </w:r>
      <w:r w:rsidR="00FE22AB" w:rsidRPr="006D53B9">
        <w:rPr>
          <w:rFonts w:ascii="Lato Light" w:eastAsia="Lato Light" w:hAnsi="Lato Light" w:cs="Lato Light"/>
          <w:color w:val="000000"/>
          <w:sz w:val="24"/>
          <w:lang w:val="en-CA" w:eastAsia="en-GB"/>
        </w:rPr>
        <w:t>conservation financing initiatives).</w:t>
      </w:r>
    </w:p>
    <w:p w14:paraId="236CD451" w14:textId="77777777" w:rsidR="00FE22AB" w:rsidRPr="006D53B9" w:rsidRDefault="00FE22AB" w:rsidP="00FE22A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76"/>
        <w:jc w:val="both"/>
        <w:rPr>
          <w:rFonts w:ascii="Lato Light" w:eastAsia="Lato Light" w:hAnsi="Lato Light" w:cs="Lato Light"/>
          <w:color w:val="000000"/>
          <w:sz w:val="24"/>
          <w:lang w:val="en-CA" w:eastAsia="en-GB"/>
        </w:rPr>
      </w:pPr>
      <w:r w:rsidRPr="006D53B9">
        <w:rPr>
          <w:rFonts w:ascii="Lato Light" w:eastAsia="Lato Light" w:hAnsi="Lato Light" w:cs="Lato Light"/>
          <w:color w:val="000000"/>
          <w:sz w:val="24"/>
          <w:lang w:val="en-CA" w:eastAsia="en-GB"/>
        </w:rPr>
        <w:t>Leading the implementation of consultancies relevant to YICE business.</w:t>
      </w:r>
    </w:p>
    <w:p w14:paraId="2119EDEF" w14:textId="77777777" w:rsidR="00DB1B33" w:rsidRPr="006D53B9" w:rsidRDefault="00DB1B33" w:rsidP="00C430E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76"/>
        <w:jc w:val="both"/>
        <w:rPr>
          <w:rFonts w:ascii="Lato Light" w:eastAsia="Lato Light" w:hAnsi="Lato Light" w:cs="Lato Light"/>
          <w:color w:val="000000"/>
          <w:sz w:val="24"/>
          <w:lang w:val="en-CA" w:eastAsia="en-GB"/>
        </w:rPr>
      </w:pPr>
      <w:r w:rsidRPr="006D53B9">
        <w:rPr>
          <w:rFonts w:ascii="Lato Light" w:eastAsia="Lato Light" w:hAnsi="Lato Light" w:cs="Lato Light"/>
          <w:color w:val="000000"/>
          <w:sz w:val="24"/>
          <w:lang w:val="en-CA" w:eastAsia="en-GB"/>
        </w:rPr>
        <w:t>Manag</w:t>
      </w:r>
      <w:r w:rsidR="00B7090A" w:rsidRPr="006D53B9">
        <w:rPr>
          <w:rFonts w:ascii="Lato Light" w:eastAsia="Lato Light" w:hAnsi="Lato Light" w:cs="Lato Light"/>
          <w:color w:val="000000"/>
          <w:sz w:val="24"/>
          <w:lang w:val="en-CA" w:eastAsia="en-GB"/>
        </w:rPr>
        <w:t>ing</w:t>
      </w:r>
      <w:r w:rsidRPr="006D53B9">
        <w:rPr>
          <w:rFonts w:ascii="Lato Light" w:eastAsia="Lato Light" w:hAnsi="Lato Light" w:cs="Lato Light"/>
          <w:color w:val="000000"/>
          <w:sz w:val="24"/>
          <w:lang w:val="en-CA" w:eastAsia="en-GB"/>
        </w:rPr>
        <w:t xml:space="preserve"> and implement</w:t>
      </w:r>
      <w:r w:rsidR="00B7090A" w:rsidRPr="006D53B9">
        <w:rPr>
          <w:rFonts w:ascii="Lato Light" w:eastAsia="Lato Light" w:hAnsi="Lato Light" w:cs="Lato Light"/>
          <w:color w:val="000000"/>
          <w:sz w:val="24"/>
          <w:lang w:val="en-CA" w:eastAsia="en-GB"/>
        </w:rPr>
        <w:t>ing</w:t>
      </w:r>
      <w:r w:rsidRPr="006D53B9">
        <w:rPr>
          <w:rFonts w:ascii="Lato Light" w:eastAsia="Lato Light" w:hAnsi="Lato Light" w:cs="Lato Light"/>
          <w:color w:val="000000"/>
          <w:sz w:val="24"/>
          <w:lang w:val="en-CA" w:eastAsia="en-GB"/>
        </w:rPr>
        <w:t xml:space="preserve"> YICE</w:t>
      </w:r>
      <w:r w:rsidR="00FE22AB" w:rsidRPr="006D53B9">
        <w:rPr>
          <w:rFonts w:ascii="Lato Light" w:eastAsia="Lato Light" w:hAnsi="Lato Light" w:cs="Lato Light"/>
          <w:color w:val="000000"/>
          <w:sz w:val="24"/>
          <w:lang w:val="en-CA" w:eastAsia="en-GB"/>
        </w:rPr>
        <w:t>-</w:t>
      </w:r>
      <w:r w:rsidRPr="006D53B9">
        <w:rPr>
          <w:rFonts w:ascii="Lato Light" w:eastAsia="Lato Light" w:hAnsi="Lato Light" w:cs="Lato Light"/>
          <w:color w:val="000000"/>
          <w:sz w:val="24"/>
          <w:lang w:val="en-CA" w:eastAsia="en-GB"/>
        </w:rPr>
        <w:t>related projects activities and ensure that mid-term and final reports are prepared as per donor agreements</w:t>
      </w:r>
      <w:r w:rsidR="00FE22AB" w:rsidRPr="006D53B9">
        <w:rPr>
          <w:rFonts w:ascii="Lato Light" w:eastAsia="Lato Light" w:hAnsi="Lato Light" w:cs="Lato Light"/>
          <w:color w:val="000000"/>
          <w:sz w:val="24"/>
          <w:lang w:val="en-CA" w:eastAsia="en-GB"/>
        </w:rPr>
        <w:t>.</w:t>
      </w:r>
    </w:p>
    <w:p w14:paraId="7AC9C0BD" w14:textId="2B65B086" w:rsidR="00666FF2" w:rsidRPr="006D53B9" w:rsidRDefault="00666FF2" w:rsidP="00B7090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76"/>
        <w:jc w:val="both"/>
        <w:rPr>
          <w:rFonts w:ascii="Lato Light" w:eastAsia="Lato Light" w:hAnsi="Lato Light" w:cs="Lato Light"/>
          <w:color w:val="000000"/>
          <w:sz w:val="24"/>
          <w:lang w:val="en-CA" w:eastAsia="en-GB"/>
        </w:rPr>
      </w:pPr>
      <w:r w:rsidRPr="006D53B9">
        <w:rPr>
          <w:rFonts w:ascii="Lato Light" w:eastAsia="Lato Light" w:hAnsi="Lato Light" w:cs="Lato Light"/>
          <w:color w:val="000000"/>
          <w:sz w:val="24"/>
          <w:lang w:val="en-CA" w:eastAsia="en-GB"/>
        </w:rPr>
        <w:t>Collaborat</w:t>
      </w:r>
      <w:r w:rsidR="00B7090A" w:rsidRPr="006D53B9">
        <w:rPr>
          <w:rFonts w:ascii="Lato Light" w:eastAsia="Lato Light" w:hAnsi="Lato Light" w:cs="Lato Light"/>
          <w:color w:val="000000"/>
          <w:sz w:val="24"/>
          <w:lang w:val="en-CA" w:eastAsia="en-GB"/>
        </w:rPr>
        <w:t>ing</w:t>
      </w:r>
      <w:r w:rsidRPr="006D53B9">
        <w:rPr>
          <w:rFonts w:ascii="Lato Light" w:eastAsia="Lato Light" w:hAnsi="Lato Light" w:cs="Lato Light"/>
          <w:color w:val="000000"/>
          <w:sz w:val="24"/>
          <w:lang w:val="en-CA" w:eastAsia="en-GB"/>
        </w:rPr>
        <w:t xml:space="preserve"> with Fauna &amp; Flora International (FFI) to maximise potential investments to the business and associated enterprises</w:t>
      </w:r>
      <w:r w:rsidR="00FE22AB" w:rsidRPr="006D53B9">
        <w:rPr>
          <w:rFonts w:ascii="Lato Light" w:eastAsia="Lato Light" w:hAnsi="Lato Light" w:cs="Lato Light"/>
          <w:color w:val="000000"/>
          <w:sz w:val="24"/>
          <w:lang w:val="en-CA" w:eastAsia="en-GB"/>
        </w:rPr>
        <w:t>.</w:t>
      </w:r>
    </w:p>
    <w:p w14:paraId="28F4077A" w14:textId="1399AF57" w:rsidR="00BD260E" w:rsidRPr="006D53B9" w:rsidRDefault="00E75253" w:rsidP="00B7090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76"/>
        <w:jc w:val="both"/>
        <w:rPr>
          <w:rFonts w:ascii="Lato Light" w:eastAsia="Lato Light" w:hAnsi="Lato Light" w:cs="Lato Light"/>
          <w:color w:val="000000"/>
          <w:sz w:val="24"/>
          <w:lang w:val="en-CA" w:eastAsia="en-GB"/>
        </w:rPr>
      </w:pPr>
      <w:r w:rsidRPr="006D53B9">
        <w:rPr>
          <w:rFonts w:ascii="Lato Light" w:eastAsia="Lato Light" w:hAnsi="Lato Light" w:cs="Lato Light"/>
          <w:color w:val="000000"/>
          <w:sz w:val="24"/>
          <w:lang w:val="en-CA" w:eastAsia="en-GB"/>
        </w:rPr>
        <w:t xml:space="preserve">Coordinating &amp; </w:t>
      </w:r>
      <w:r w:rsidR="00AD4BA6" w:rsidRPr="006D53B9">
        <w:rPr>
          <w:rFonts w:ascii="Lato Light" w:eastAsia="Lato Light" w:hAnsi="Lato Light" w:cs="Lato Light"/>
          <w:color w:val="000000"/>
          <w:sz w:val="24"/>
          <w:lang w:val="en-CA" w:eastAsia="en-GB"/>
        </w:rPr>
        <w:t>m</w:t>
      </w:r>
      <w:r w:rsidRPr="006D53B9">
        <w:rPr>
          <w:rFonts w:ascii="Lato Light" w:eastAsia="Lato Light" w:hAnsi="Lato Light" w:cs="Lato Light"/>
          <w:color w:val="000000"/>
          <w:sz w:val="24"/>
          <w:lang w:val="en-CA" w:eastAsia="en-GB"/>
        </w:rPr>
        <w:t xml:space="preserve">arketing </w:t>
      </w:r>
      <w:r w:rsidR="00BD260E" w:rsidRPr="006D53B9">
        <w:rPr>
          <w:rFonts w:ascii="Lato Light" w:eastAsia="Lato Light" w:hAnsi="Lato Light" w:cs="Lato Light"/>
          <w:color w:val="000000"/>
          <w:sz w:val="24"/>
          <w:lang w:val="en-CA" w:eastAsia="en-GB"/>
        </w:rPr>
        <w:t xml:space="preserve">of </w:t>
      </w:r>
      <w:r w:rsidR="00AD4BA6" w:rsidRPr="006D53B9">
        <w:rPr>
          <w:rFonts w:ascii="Lato Light" w:eastAsia="Lato Light" w:hAnsi="Lato Light" w:cs="Lato Light"/>
          <w:color w:val="000000"/>
          <w:sz w:val="24"/>
          <w:lang w:val="en-CA" w:eastAsia="en-GB"/>
        </w:rPr>
        <w:t>YICE at</w:t>
      </w:r>
      <w:r w:rsidR="00BD260E" w:rsidRPr="006D53B9">
        <w:rPr>
          <w:rFonts w:ascii="Lato Light" w:eastAsia="Lato Light" w:hAnsi="Lato Light" w:cs="Lato Light"/>
          <w:color w:val="000000"/>
          <w:sz w:val="24"/>
          <w:lang w:val="en-CA" w:eastAsia="en-GB"/>
        </w:rPr>
        <w:t xml:space="preserve"> special </w:t>
      </w:r>
      <w:r w:rsidR="00FE6695">
        <w:rPr>
          <w:rFonts w:ascii="Lato Light" w:eastAsia="Lato Light" w:hAnsi="Lato Light" w:cs="Lato Light"/>
          <w:color w:val="000000"/>
          <w:sz w:val="24"/>
          <w:lang w:val="en-CA" w:eastAsia="en-GB"/>
        </w:rPr>
        <w:t xml:space="preserve">annual </w:t>
      </w:r>
      <w:r w:rsidR="00BD260E" w:rsidRPr="006D53B9">
        <w:rPr>
          <w:rFonts w:ascii="Lato Light" w:eastAsia="Lato Light" w:hAnsi="Lato Light" w:cs="Lato Light"/>
          <w:color w:val="000000"/>
          <w:sz w:val="24"/>
          <w:lang w:val="en-CA" w:eastAsia="en-GB"/>
        </w:rPr>
        <w:t>events</w:t>
      </w:r>
      <w:r w:rsidR="00FE6695">
        <w:rPr>
          <w:rFonts w:ascii="Lato Light" w:eastAsia="Lato Light" w:hAnsi="Lato Light" w:cs="Lato Light"/>
          <w:color w:val="000000"/>
          <w:sz w:val="24"/>
          <w:lang w:val="en-CA" w:eastAsia="en-GB"/>
        </w:rPr>
        <w:t xml:space="preserve">, festivities, and </w:t>
      </w:r>
      <w:r w:rsidRPr="006D53B9">
        <w:rPr>
          <w:rFonts w:ascii="Lato Light" w:eastAsia="Lato Light" w:hAnsi="Lato Light" w:cs="Lato Light"/>
          <w:color w:val="000000"/>
          <w:sz w:val="24"/>
          <w:lang w:val="en-CA" w:eastAsia="en-GB"/>
        </w:rPr>
        <w:t>fundraising events</w:t>
      </w:r>
      <w:r w:rsidR="00972D04" w:rsidRPr="006D53B9">
        <w:rPr>
          <w:rFonts w:ascii="Lato Light" w:eastAsia="Lato Light" w:hAnsi="Lato Light" w:cs="Lato Light"/>
          <w:color w:val="000000"/>
          <w:sz w:val="24"/>
          <w:lang w:val="en-CA" w:eastAsia="en-GB"/>
        </w:rPr>
        <w:t xml:space="preserve"> </w:t>
      </w:r>
      <w:r w:rsidR="00FE6695">
        <w:rPr>
          <w:rFonts w:ascii="Lato Light" w:eastAsia="Lato Light" w:hAnsi="Lato Light" w:cs="Lato Light"/>
          <w:color w:val="000000"/>
          <w:sz w:val="24"/>
          <w:lang w:val="en-CA" w:eastAsia="en-GB"/>
        </w:rPr>
        <w:t xml:space="preserve">(inclusive of </w:t>
      </w:r>
      <w:r w:rsidR="00AD4BA6" w:rsidRPr="006D53B9">
        <w:rPr>
          <w:rFonts w:ascii="Lato Light" w:eastAsia="Lato Light" w:hAnsi="Lato Light" w:cs="Lato Light"/>
          <w:color w:val="000000"/>
          <w:sz w:val="24"/>
          <w:lang w:val="en-CA" w:eastAsia="en-GB"/>
        </w:rPr>
        <w:t>inter</w:t>
      </w:r>
      <w:r w:rsidR="00972D04" w:rsidRPr="006D53B9">
        <w:rPr>
          <w:rFonts w:ascii="Lato Light" w:eastAsia="Lato Light" w:hAnsi="Lato Light" w:cs="Lato Light"/>
          <w:color w:val="000000"/>
          <w:sz w:val="24"/>
          <w:lang w:val="en-CA" w:eastAsia="en-GB"/>
        </w:rPr>
        <w:t>national events</w:t>
      </w:r>
      <w:r w:rsidR="00FE6695">
        <w:rPr>
          <w:rFonts w:ascii="Lato Light" w:eastAsia="Lato Light" w:hAnsi="Lato Light" w:cs="Lato Light"/>
          <w:color w:val="000000"/>
          <w:sz w:val="24"/>
          <w:lang w:val="en-CA" w:eastAsia="en-GB"/>
        </w:rPr>
        <w:t>)</w:t>
      </w:r>
      <w:r w:rsidR="00FE22AB" w:rsidRPr="006D53B9">
        <w:rPr>
          <w:rFonts w:ascii="Lato Light" w:eastAsia="Lato Light" w:hAnsi="Lato Light" w:cs="Lato Light"/>
          <w:color w:val="000000"/>
          <w:sz w:val="24"/>
          <w:lang w:val="en-CA" w:eastAsia="en-GB"/>
        </w:rPr>
        <w:t>.</w:t>
      </w:r>
    </w:p>
    <w:p w14:paraId="34CF8DB1" w14:textId="30D3819D" w:rsidR="0024388A" w:rsidRPr="006D53B9" w:rsidRDefault="0024388A" w:rsidP="00B7090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76"/>
        <w:jc w:val="both"/>
        <w:rPr>
          <w:rFonts w:ascii="Lato Light" w:eastAsia="Lato Light" w:hAnsi="Lato Light" w:cs="Lato Light"/>
          <w:color w:val="000000"/>
          <w:sz w:val="24"/>
          <w:lang w:val="en-CA" w:eastAsia="en-GB"/>
        </w:rPr>
      </w:pPr>
      <w:r w:rsidRPr="006D53B9">
        <w:rPr>
          <w:rFonts w:ascii="Lato Light" w:eastAsia="Lato Light" w:hAnsi="Lato Light" w:cs="Lato Light"/>
          <w:color w:val="000000"/>
          <w:sz w:val="24"/>
          <w:lang w:val="en-CA" w:eastAsia="en-GB"/>
        </w:rPr>
        <w:t xml:space="preserve">Ensuring </w:t>
      </w:r>
      <w:r w:rsidR="00FE6695">
        <w:rPr>
          <w:rFonts w:ascii="Lato Light" w:eastAsia="Lato Light" w:hAnsi="Lato Light" w:cs="Lato Light"/>
          <w:color w:val="000000"/>
          <w:sz w:val="24"/>
          <w:lang w:val="en-CA" w:eastAsia="en-GB"/>
        </w:rPr>
        <w:t xml:space="preserve">compliance of </w:t>
      </w:r>
      <w:r w:rsidRPr="006D53B9">
        <w:rPr>
          <w:rFonts w:ascii="Lato Light" w:eastAsia="Lato Light" w:hAnsi="Lato Light" w:cs="Lato Light"/>
          <w:color w:val="000000"/>
          <w:sz w:val="24"/>
          <w:lang w:val="en-CA" w:eastAsia="en-GB"/>
        </w:rPr>
        <w:t xml:space="preserve">all external communication materials </w:t>
      </w:r>
      <w:r w:rsidR="00FE6695">
        <w:rPr>
          <w:rFonts w:ascii="Lato Light" w:eastAsia="Lato Light" w:hAnsi="Lato Light" w:cs="Lato Light"/>
          <w:color w:val="000000"/>
          <w:sz w:val="24"/>
          <w:lang w:val="en-CA" w:eastAsia="en-GB"/>
        </w:rPr>
        <w:t xml:space="preserve">with </w:t>
      </w:r>
      <w:r w:rsidR="006125ED" w:rsidRPr="006D53B9">
        <w:rPr>
          <w:rFonts w:ascii="Lato Light" w:eastAsia="Lato Light" w:hAnsi="Lato Light" w:cs="Lato Light"/>
          <w:color w:val="000000"/>
          <w:sz w:val="24"/>
          <w:lang w:val="en-CA" w:eastAsia="en-GB"/>
        </w:rPr>
        <w:t xml:space="preserve">Ya’axché’s </w:t>
      </w:r>
      <w:r w:rsidR="00451661" w:rsidRPr="006D53B9">
        <w:rPr>
          <w:rFonts w:ascii="Lato Light" w:eastAsia="Lato Light" w:hAnsi="Lato Light" w:cs="Lato Light"/>
          <w:color w:val="000000"/>
          <w:sz w:val="24"/>
          <w:lang w:val="en-CA" w:eastAsia="en-GB"/>
        </w:rPr>
        <w:t>communication &amp; m</w:t>
      </w:r>
      <w:r w:rsidR="00E75253" w:rsidRPr="006D53B9">
        <w:rPr>
          <w:rFonts w:ascii="Lato Light" w:eastAsia="Lato Light" w:hAnsi="Lato Light" w:cs="Lato Light"/>
          <w:color w:val="000000"/>
          <w:sz w:val="24"/>
          <w:lang w:val="en-CA" w:eastAsia="en-GB"/>
        </w:rPr>
        <w:t>arketing</w:t>
      </w:r>
      <w:r w:rsidR="00451661" w:rsidRPr="006D53B9">
        <w:rPr>
          <w:rFonts w:ascii="Lato Light" w:eastAsia="Lato Light" w:hAnsi="Lato Light" w:cs="Lato Light"/>
          <w:color w:val="000000"/>
          <w:sz w:val="24"/>
          <w:lang w:val="en-CA" w:eastAsia="en-GB"/>
        </w:rPr>
        <w:t xml:space="preserve"> s</w:t>
      </w:r>
      <w:r w:rsidRPr="006D53B9">
        <w:rPr>
          <w:rFonts w:ascii="Lato Light" w:eastAsia="Lato Light" w:hAnsi="Lato Light" w:cs="Lato Light"/>
          <w:color w:val="000000"/>
          <w:sz w:val="24"/>
          <w:lang w:val="en-CA" w:eastAsia="en-GB"/>
        </w:rPr>
        <w:t>trateg</w:t>
      </w:r>
      <w:r w:rsidR="00DB38B9" w:rsidRPr="006D53B9">
        <w:rPr>
          <w:rFonts w:ascii="Lato Light" w:eastAsia="Lato Light" w:hAnsi="Lato Light" w:cs="Lato Light"/>
          <w:color w:val="000000"/>
          <w:sz w:val="24"/>
          <w:lang w:val="en-CA" w:eastAsia="en-GB"/>
        </w:rPr>
        <w:t>y</w:t>
      </w:r>
      <w:r w:rsidRPr="006D53B9">
        <w:rPr>
          <w:rFonts w:ascii="Lato Light" w:eastAsia="Lato Light" w:hAnsi="Lato Light" w:cs="Lato Light"/>
          <w:color w:val="000000"/>
          <w:sz w:val="24"/>
          <w:lang w:val="en-CA" w:eastAsia="en-GB"/>
        </w:rPr>
        <w:t xml:space="preserve">. </w:t>
      </w:r>
    </w:p>
    <w:p w14:paraId="197B85E3" w14:textId="77777777" w:rsidR="00DB1B33" w:rsidRPr="006D53B9" w:rsidRDefault="00DB1B33" w:rsidP="00B7090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76"/>
        <w:jc w:val="both"/>
        <w:rPr>
          <w:rFonts w:ascii="Lato Light" w:eastAsia="Lato Light" w:hAnsi="Lato Light" w:cs="Lato Light"/>
          <w:color w:val="000000"/>
          <w:sz w:val="24"/>
          <w:lang w:val="en-CA" w:eastAsia="en-GB"/>
        </w:rPr>
      </w:pPr>
      <w:r w:rsidRPr="006D53B9">
        <w:rPr>
          <w:rFonts w:ascii="Lato Light" w:eastAsia="Lato Light" w:hAnsi="Lato Light" w:cs="Lato Light"/>
          <w:color w:val="000000"/>
          <w:sz w:val="24"/>
          <w:lang w:val="en-CA" w:eastAsia="en-GB"/>
        </w:rPr>
        <w:t>When requested, present</w:t>
      </w:r>
      <w:r w:rsidR="00B7090A" w:rsidRPr="006D53B9">
        <w:rPr>
          <w:rFonts w:ascii="Lato Light" w:eastAsia="Lato Light" w:hAnsi="Lato Light" w:cs="Lato Light"/>
          <w:color w:val="000000"/>
          <w:sz w:val="24"/>
          <w:lang w:val="en-CA" w:eastAsia="en-GB"/>
        </w:rPr>
        <w:t>ing</w:t>
      </w:r>
      <w:r w:rsidR="005848C9" w:rsidRPr="006D53B9">
        <w:rPr>
          <w:rFonts w:ascii="Lato Light" w:eastAsia="Lato Light" w:hAnsi="Lato Light" w:cs="Lato Light"/>
          <w:color w:val="000000"/>
          <w:sz w:val="24"/>
          <w:lang w:val="en-CA" w:eastAsia="en-GB"/>
        </w:rPr>
        <w:t xml:space="preserve"> YICE</w:t>
      </w:r>
      <w:r w:rsidR="00FE22AB" w:rsidRPr="006D53B9">
        <w:rPr>
          <w:rFonts w:ascii="Lato Light" w:eastAsia="Lato Light" w:hAnsi="Lato Light" w:cs="Lato Light"/>
          <w:color w:val="000000"/>
          <w:sz w:val="24"/>
          <w:lang w:val="en-CA" w:eastAsia="en-GB"/>
        </w:rPr>
        <w:t xml:space="preserve"> business</w:t>
      </w:r>
      <w:r w:rsidRPr="006D53B9">
        <w:rPr>
          <w:rFonts w:ascii="Lato Light" w:eastAsia="Lato Light" w:hAnsi="Lato Light" w:cs="Lato Light"/>
          <w:color w:val="000000"/>
          <w:sz w:val="24"/>
          <w:lang w:val="en-CA" w:eastAsia="en-GB"/>
        </w:rPr>
        <w:t xml:space="preserve"> accomplishments to </w:t>
      </w:r>
      <w:r w:rsidR="005848C9" w:rsidRPr="006D53B9">
        <w:rPr>
          <w:rFonts w:ascii="Lato Light" w:eastAsia="Lato Light" w:hAnsi="Lato Light" w:cs="Lato Light"/>
          <w:color w:val="000000"/>
          <w:sz w:val="24"/>
          <w:lang w:val="en-CA" w:eastAsia="en-GB"/>
        </w:rPr>
        <w:t>Ya’axché</w:t>
      </w:r>
      <w:r w:rsidRPr="006D53B9">
        <w:rPr>
          <w:rFonts w:ascii="Lato Light" w:eastAsia="Lato Light" w:hAnsi="Lato Light" w:cs="Lato Light"/>
          <w:color w:val="000000"/>
          <w:sz w:val="24"/>
          <w:lang w:val="en-CA" w:eastAsia="en-GB"/>
        </w:rPr>
        <w:t xml:space="preserve"> Board of Directors</w:t>
      </w:r>
      <w:r w:rsidR="00FE22AB" w:rsidRPr="006D53B9">
        <w:rPr>
          <w:rFonts w:ascii="Lato Light" w:eastAsia="Lato Light" w:hAnsi="Lato Light" w:cs="Lato Light"/>
          <w:color w:val="000000"/>
          <w:sz w:val="24"/>
          <w:lang w:val="en-CA" w:eastAsia="en-GB"/>
        </w:rPr>
        <w:t>.</w:t>
      </w:r>
    </w:p>
    <w:p w14:paraId="591B103D" w14:textId="630DF117" w:rsidR="00FE22AB" w:rsidRPr="006D53B9" w:rsidRDefault="005848C9" w:rsidP="00FE22A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76"/>
        <w:jc w:val="both"/>
        <w:rPr>
          <w:rFonts w:ascii="Lato Light" w:eastAsia="Lato Light" w:hAnsi="Lato Light" w:cs="Lato Light"/>
          <w:color w:val="000000"/>
          <w:sz w:val="24"/>
          <w:lang w:val="en-CA" w:eastAsia="en-GB"/>
        </w:rPr>
      </w:pPr>
      <w:r w:rsidRPr="006D53B9">
        <w:rPr>
          <w:rFonts w:ascii="Lato Light" w:eastAsia="Lato Light" w:hAnsi="Lato Light" w:cs="Lato Light"/>
          <w:color w:val="000000"/>
          <w:sz w:val="24"/>
          <w:lang w:val="en-CA" w:eastAsia="en-GB"/>
        </w:rPr>
        <w:t>Assist</w:t>
      </w:r>
      <w:r w:rsidR="00B7090A" w:rsidRPr="006D53B9">
        <w:rPr>
          <w:rFonts w:ascii="Lato Light" w:eastAsia="Lato Light" w:hAnsi="Lato Light" w:cs="Lato Light"/>
          <w:color w:val="000000"/>
          <w:sz w:val="24"/>
          <w:lang w:val="en-CA" w:eastAsia="en-GB"/>
        </w:rPr>
        <w:t>ing</w:t>
      </w:r>
      <w:r w:rsidRPr="006D53B9">
        <w:rPr>
          <w:rFonts w:ascii="Lato Light" w:eastAsia="Lato Light" w:hAnsi="Lato Light" w:cs="Lato Light"/>
          <w:color w:val="000000"/>
          <w:sz w:val="24"/>
          <w:lang w:val="en-CA" w:eastAsia="en-GB"/>
        </w:rPr>
        <w:t xml:space="preserve"> with the </w:t>
      </w:r>
      <w:r w:rsidR="00220A5B">
        <w:rPr>
          <w:rFonts w:ascii="Lato Light" w:eastAsia="Lato Light" w:hAnsi="Lato Light" w:cs="Lato Light"/>
          <w:color w:val="000000"/>
          <w:sz w:val="24"/>
          <w:lang w:val="en-CA" w:eastAsia="en-GB"/>
        </w:rPr>
        <w:t>management of assets, including vehicle,</w:t>
      </w:r>
      <w:r w:rsidRPr="006D53B9">
        <w:rPr>
          <w:rFonts w:ascii="Lato Light" w:eastAsia="Lato Light" w:hAnsi="Lato Light" w:cs="Lato Light"/>
          <w:color w:val="000000"/>
          <w:sz w:val="24"/>
          <w:lang w:val="en-CA" w:eastAsia="en-GB"/>
        </w:rPr>
        <w:t xml:space="preserve"> to support YICE and Ya’axché’s work in the Maya Golden Landscape.</w:t>
      </w:r>
    </w:p>
    <w:p w14:paraId="7E4AD530" w14:textId="77777777" w:rsidR="00FE22AB" w:rsidRPr="006D53B9" w:rsidRDefault="00FE22AB" w:rsidP="00FE22A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76"/>
        <w:jc w:val="both"/>
        <w:rPr>
          <w:rFonts w:ascii="Lato Light" w:eastAsia="Lato Light" w:hAnsi="Lato Light" w:cs="Lato Light"/>
          <w:color w:val="000000"/>
          <w:sz w:val="24"/>
          <w:lang w:val="en-CA" w:eastAsia="en-GB"/>
        </w:rPr>
      </w:pPr>
      <w:r w:rsidRPr="006D53B9">
        <w:rPr>
          <w:rFonts w:ascii="Lato Light" w:eastAsia="Lato Light" w:hAnsi="Lato Light" w:cs="Lato Light"/>
          <w:color w:val="000000"/>
          <w:sz w:val="24"/>
          <w:lang w:val="en-CA" w:eastAsia="en-GB"/>
        </w:rPr>
        <w:t>Administering program personnel policies and procedures consistently.</w:t>
      </w:r>
    </w:p>
    <w:p w14:paraId="17E19B42" w14:textId="514C2EF9" w:rsidR="00FE22AB" w:rsidRPr="006D53B9" w:rsidRDefault="00220A5B" w:rsidP="00FE22A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76"/>
        <w:jc w:val="both"/>
        <w:rPr>
          <w:rFonts w:ascii="Lato Light" w:eastAsia="Lato Light" w:hAnsi="Lato Light" w:cs="Lato Light"/>
          <w:color w:val="000000"/>
          <w:sz w:val="24"/>
          <w:lang w:val="en-CA" w:eastAsia="en-GB"/>
        </w:rPr>
      </w:pPr>
      <w:r>
        <w:rPr>
          <w:rFonts w:ascii="Lato Light" w:eastAsia="Lato Light" w:hAnsi="Lato Light" w:cs="Lato Light"/>
          <w:color w:val="000000"/>
          <w:sz w:val="24"/>
          <w:lang w:val="en-CA" w:eastAsia="en-GB"/>
        </w:rPr>
        <w:t>Regularly a</w:t>
      </w:r>
      <w:r w:rsidR="00FE22AB" w:rsidRPr="006D53B9">
        <w:rPr>
          <w:rFonts w:ascii="Lato Light" w:eastAsia="Lato Light" w:hAnsi="Lato Light" w:cs="Lato Light"/>
          <w:color w:val="000000"/>
          <w:sz w:val="24"/>
          <w:lang w:val="en-CA" w:eastAsia="en-GB"/>
        </w:rPr>
        <w:t xml:space="preserve">ttending and contributing to </w:t>
      </w:r>
      <w:r w:rsidR="002277C2">
        <w:rPr>
          <w:rFonts w:ascii="Lato Light" w:eastAsia="Lato Light" w:hAnsi="Lato Light" w:cs="Lato Light"/>
          <w:color w:val="000000"/>
          <w:sz w:val="24"/>
          <w:lang w:val="en-CA" w:eastAsia="en-GB"/>
        </w:rPr>
        <w:t>directors</w:t>
      </w:r>
      <w:r w:rsidR="002277C2" w:rsidRPr="006D53B9">
        <w:rPr>
          <w:rFonts w:ascii="Lato Light" w:eastAsia="Lato Light" w:hAnsi="Lato Light" w:cs="Lato Light"/>
          <w:color w:val="000000"/>
          <w:sz w:val="24"/>
          <w:lang w:val="en-CA" w:eastAsia="en-GB"/>
        </w:rPr>
        <w:t xml:space="preserve"> </w:t>
      </w:r>
      <w:r w:rsidR="00FE22AB" w:rsidRPr="006D53B9">
        <w:rPr>
          <w:rFonts w:ascii="Lato Light" w:eastAsia="Lato Light" w:hAnsi="Lato Light" w:cs="Lato Light"/>
          <w:color w:val="000000"/>
          <w:sz w:val="24"/>
          <w:lang w:val="en-CA" w:eastAsia="en-GB"/>
        </w:rPr>
        <w:t xml:space="preserve">and operations meetings </w:t>
      </w:r>
      <w:r>
        <w:rPr>
          <w:rFonts w:ascii="Lato Light" w:eastAsia="Lato Light" w:hAnsi="Lato Light" w:cs="Lato Light"/>
          <w:color w:val="000000"/>
          <w:sz w:val="24"/>
          <w:lang w:val="en-CA" w:eastAsia="en-GB"/>
        </w:rPr>
        <w:t xml:space="preserve">and </w:t>
      </w:r>
      <w:r w:rsidR="002277C2">
        <w:rPr>
          <w:rFonts w:ascii="Lato Light" w:eastAsia="Lato Light" w:hAnsi="Lato Light" w:cs="Lato Light"/>
          <w:color w:val="000000"/>
          <w:sz w:val="24"/>
          <w:lang w:val="en-CA" w:eastAsia="en-GB"/>
        </w:rPr>
        <w:t xml:space="preserve">inclusive of </w:t>
      </w:r>
      <w:r w:rsidR="00FE22AB" w:rsidRPr="006D53B9">
        <w:rPr>
          <w:rFonts w:ascii="Lato Light" w:eastAsia="Lato Light" w:hAnsi="Lato Light" w:cs="Lato Light"/>
          <w:color w:val="000000"/>
          <w:sz w:val="24"/>
          <w:lang w:val="en-CA" w:eastAsia="en-GB"/>
        </w:rPr>
        <w:t>project coalition meetings as project manager when the need arises.</w:t>
      </w:r>
    </w:p>
    <w:p w14:paraId="450E0087" w14:textId="77777777" w:rsidR="00FE22AB" w:rsidRPr="006D53B9" w:rsidRDefault="00FE22AB" w:rsidP="00FE22A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76"/>
        <w:jc w:val="both"/>
        <w:rPr>
          <w:rFonts w:ascii="Lato Light" w:eastAsia="Lato Light" w:hAnsi="Lato Light" w:cs="Lato Light"/>
          <w:color w:val="000000"/>
          <w:sz w:val="24"/>
          <w:lang w:val="en-CA" w:eastAsia="en-GB"/>
        </w:rPr>
      </w:pPr>
      <w:r w:rsidRPr="006D53B9">
        <w:rPr>
          <w:rFonts w:ascii="Lato Light" w:eastAsia="Lato Light" w:hAnsi="Lato Light" w:cs="Lato Light"/>
          <w:color w:val="000000"/>
          <w:sz w:val="24"/>
          <w:lang w:val="en-CA" w:eastAsia="en-GB"/>
        </w:rPr>
        <w:t xml:space="preserve">Reviewing YICE Staff </w:t>
      </w:r>
      <w:proofErr w:type="spellStart"/>
      <w:r w:rsidRPr="006D53B9">
        <w:rPr>
          <w:rFonts w:ascii="Lato Light" w:eastAsia="Lato Light" w:hAnsi="Lato Light" w:cs="Lato Light"/>
          <w:color w:val="000000"/>
          <w:sz w:val="24"/>
          <w:lang w:val="en-CA" w:eastAsia="en-GB"/>
        </w:rPr>
        <w:t>ToR’s</w:t>
      </w:r>
      <w:proofErr w:type="spellEnd"/>
      <w:r w:rsidRPr="006D53B9">
        <w:rPr>
          <w:rFonts w:ascii="Lato Light" w:eastAsia="Lato Light" w:hAnsi="Lato Light" w:cs="Lato Light"/>
          <w:color w:val="000000"/>
          <w:sz w:val="24"/>
          <w:lang w:val="en-CA" w:eastAsia="en-GB"/>
        </w:rPr>
        <w:t xml:space="preserve"> annually to ensure team accountability.</w:t>
      </w:r>
    </w:p>
    <w:p w14:paraId="453714CF" w14:textId="77777777" w:rsidR="00FE22AB" w:rsidRPr="00FE22AB" w:rsidRDefault="00FE22AB" w:rsidP="00FE22A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76"/>
        <w:jc w:val="both"/>
        <w:rPr>
          <w:rFonts w:ascii="Lato Light" w:hAnsi="Lato Light" w:cs="Arial"/>
          <w:sz w:val="24"/>
          <w:lang w:val="en-CA"/>
        </w:rPr>
      </w:pPr>
      <w:r w:rsidRPr="00FE22AB">
        <w:rPr>
          <w:rFonts w:ascii="Lato Light" w:eastAsia="Lato Light" w:hAnsi="Lato Light" w:cs="Lato Light"/>
          <w:color w:val="000000"/>
          <w:sz w:val="24"/>
          <w:lang w:val="en-CA" w:eastAsia="en-GB"/>
        </w:rPr>
        <w:t>Performing any other tasks from time to time that may be requested, highlighting skills and experience.</w:t>
      </w:r>
    </w:p>
    <w:p w14:paraId="6D2613E6" w14:textId="77777777" w:rsidR="009748DB" w:rsidRPr="00FF3331" w:rsidRDefault="009748DB" w:rsidP="00FE22AB">
      <w:pPr>
        <w:jc w:val="both"/>
        <w:rPr>
          <w:rFonts w:ascii="Arial" w:hAnsi="Arial" w:cs="Arial"/>
          <w:szCs w:val="22"/>
          <w:lang w:val="en-CA"/>
        </w:rPr>
      </w:pPr>
    </w:p>
    <w:p w14:paraId="55CB5C0C" w14:textId="77777777" w:rsidR="002277C2" w:rsidRDefault="002277C2" w:rsidP="009748DB">
      <w:pPr>
        <w:pStyle w:val="Header"/>
        <w:tabs>
          <w:tab w:val="clear" w:pos="4320"/>
          <w:tab w:val="clear" w:pos="8640"/>
        </w:tabs>
        <w:rPr>
          <w:rFonts w:ascii="Lato" w:eastAsia="Lato Light" w:hAnsi="Lato" w:cs="Lato Light"/>
          <w:b/>
          <w:bCs/>
          <w:color w:val="000000"/>
          <w:sz w:val="24"/>
          <w:lang w:val="en-CA" w:eastAsia="en-GB"/>
        </w:rPr>
      </w:pPr>
      <w:r>
        <w:rPr>
          <w:rFonts w:ascii="Lato" w:eastAsia="Lato Light" w:hAnsi="Lato" w:cs="Lato Light"/>
          <w:b/>
          <w:bCs/>
          <w:color w:val="000000"/>
          <w:sz w:val="24"/>
          <w:lang w:val="en-CA" w:eastAsia="en-GB"/>
        </w:rPr>
        <w:br w:type="page"/>
      </w:r>
    </w:p>
    <w:p w14:paraId="68D6626D" w14:textId="13022ED5" w:rsidR="009748DB" w:rsidRDefault="008D0051" w:rsidP="009748DB">
      <w:pPr>
        <w:pStyle w:val="Header"/>
        <w:tabs>
          <w:tab w:val="clear" w:pos="4320"/>
          <w:tab w:val="clear" w:pos="8640"/>
        </w:tabs>
        <w:rPr>
          <w:rFonts w:ascii="Lato" w:eastAsia="Lato Light" w:hAnsi="Lato" w:cs="Lato Light"/>
          <w:b/>
          <w:bCs/>
          <w:color w:val="000000"/>
          <w:sz w:val="24"/>
          <w:lang w:val="en-CA" w:eastAsia="en-GB"/>
        </w:rPr>
      </w:pPr>
      <w:r w:rsidRPr="00FA2ACC">
        <w:rPr>
          <w:rFonts w:ascii="Lato" w:eastAsia="Lato Light" w:hAnsi="Lato" w:cs="Lato Light"/>
          <w:b/>
          <w:bCs/>
          <w:color w:val="000000"/>
          <w:sz w:val="24"/>
          <w:lang w:val="en-CA" w:eastAsia="en-GB"/>
        </w:rPr>
        <w:lastRenderedPageBreak/>
        <w:t xml:space="preserve">Outcomes </w:t>
      </w:r>
      <w:r>
        <w:rPr>
          <w:rFonts w:ascii="Lato" w:eastAsia="Lato Light" w:hAnsi="Lato" w:cs="Lato Light"/>
          <w:b/>
          <w:bCs/>
          <w:color w:val="000000"/>
          <w:sz w:val="24"/>
          <w:lang w:val="en-CA" w:eastAsia="en-GB"/>
        </w:rPr>
        <w:t xml:space="preserve">and Performance Indicators </w:t>
      </w:r>
      <w:r w:rsidRPr="00FA2ACC">
        <w:rPr>
          <w:rFonts w:ascii="Lato" w:eastAsia="Lato Light" w:hAnsi="Lato" w:cs="Lato Light"/>
          <w:b/>
          <w:bCs/>
          <w:color w:val="000000"/>
          <w:sz w:val="24"/>
          <w:lang w:val="en-CA" w:eastAsia="en-GB"/>
        </w:rPr>
        <w:t>to be achieved by the position:</w:t>
      </w:r>
    </w:p>
    <w:p w14:paraId="038AE3D1" w14:textId="77777777" w:rsidR="006D53B9" w:rsidRPr="00FF3331" w:rsidRDefault="006D53B9" w:rsidP="008D0051">
      <w:pPr>
        <w:pStyle w:val="Header"/>
        <w:tabs>
          <w:tab w:val="clear" w:pos="4320"/>
          <w:tab w:val="clear" w:pos="8640"/>
        </w:tabs>
        <w:rPr>
          <w:rFonts w:ascii="Arial" w:hAnsi="Arial" w:cs="Arial"/>
          <w:szCs w:val="22"/>
          <w:lang w:val="en-CA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3959"/>
        <w:gridCol w:w="6121"/>
      </w:tblGrid>
      <w:tr w:rsidR="00EF3F77" w:rsidRPr="00FF3331" w14:paraId="2580F22A" w14:textId="77777777" w:rsidTr="00C1335E">
        <w:trPr>
          <w:jc w:val="center"/>
        </w:trPr>
        <w:tc>
          <w:tcPr>
            <w:tcW w:w="196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25271D7" w14:textId="77777777" w:rsidR="006D53B9" w:rsidRPr="00FF3331" w:rsidRDefault="006D53B9" w:rsidP="008D005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Cs w:val="22"/>
                <w:lang w:val="en-CA" w:eastAsia="en-US"/>
              </w:rPr>
            </w:pPr>
            <w:r w:rsidRPr="00FA2ACC">
              <w:rPr>
                <w:rFonts w:ascii="Lato" w:hAnsi="Lato" w:cs="Arial"/>
                <w:b/>
                <w:bCs/>
                <w:sz w:val="24"/>
                <w:szCs w:val="24"/>
                <w:lang w:val="en-CA" w:eastAsia="en-US"/>
              </w:rPr>
              <w:t>Outcomes</w:t>
            </w:r>
          </w:p>
        </w:tc>
        <w:tc>
          <w:tcPr>
            <w:tcW w:w="3036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FE5FF53" w14:textId="77777777" w:rsidR="006D53B9" w:rsidRPr="00FF3331" w:rsidRDefault="006D53B9" w:rsidP="008D005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  <w:lang w:val="en-CA" w:eastAsia="en-US"/>
              </w:rPr>
            </w:pPr>
            <w:r>
              <w:rPr>
                <w:rFonts w:ascii="Lato" w:hAnsi="Lato" w:cs="Arial"/>
                <w:b/>
                <w:bCs/>
                <w:sz w:val="24"/>
                <w:szCs w:val="24"/>
                <w:lang w:val="en-CA" w:eastAsia="en-US"/>
              </w:rPr>
              <w:t xml:space="preserve">Performance </w:t>
            </w:r>
            <w:r w:rsidRPr="00FA2ACC">
              <w:rPr>
                <w:rFonts w:ascii="Lato" w:hAnsi="Lato" w:cs="Arial"/>
                <w:b/>
                <w:bCs/>
                <w:sz w:val="24"/>
                <w:szCs w:val="24"/>
                <w:lang w:val="en-CA" w:eastAsia="en-US"/>
              </w:rPr>
              <w:t>Indicators</w:t>
            </w:r>
          </w:p>
        </w:tc>
      </w:tr>
      <w:tr w:rsidR="00EF3F77" w:rsidRPr="00FF3331" w14:paraId="67D88D6F" w14:textId="77777777" w:rsidTr="00C1335E">
        <w:trPr>
          <w:trHeight w:val="1668"/>
          <w:jc w:val="center"/>
        </w:trPr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D70C06" w14:textId="77777777" w:rsidR="006D53B9" w:rsidRPr="008D0051" w:rsidRDefault="006D53B9" w:rsidP="008D0051">
            <w:pPr>
              <w:numPr>
                <w:ilvl w:val="0"/>
                <w:numId w:val="12"/>
              </w:numPr>
              <w:spacing w:before="120" w:after="120"/>
              <w:ind w:left="360"/>
              <w:jc w:val="both"/>
              <w:rPr>
                <w:rFonts w:ascii="Lato Light" w:eastAsia="Lato Light" w:hAnsi="Lato Light" w:cs="Lato Light"/>
                <w:b/>
                <w:i/>
                <w:color w:val="000000"/>
                <w:sz w:val="24"/>
                <w:lang w:val="en-CA" w:eastAsia="en-GB"/>
              </w:rPr>
            </w:pPr>
            <w:r w:rsidRPr="008D0051">
              <w:rPr>
                <w:rFonts w:ascii="Lato Light" w:eastAsia="Lato Light" w:hAnsi="Lato Light" w:cs="Lato Light"/>
                <w:b/>
                <w:i/>
                <w:color w:val="000000"/>
                <w:sz w:val="24"/>
                <w:lang w:val="en-CA" w:eastAsia="en-GB"/>
              </w:rPr>
              <w:t xml:space="preserve">YICE </w:t>
            </w:r>
            <w:r>
              <w:rPr>
                <w:rFonts w:ascii="Lato Light" w:eastAsia="Lato Light" w:hAnsi="Lato Light" w:cs="Lato Light"/>
                <w:b/>
                <w:i/>
                <w:color w:val="000000"/>
                <w:sz w:val="24"/>
                <w:lang w:val="en-CA" w:eastAsia="en-GB"/>
              </w:rPr>
              <w:t xml:space="preserve">Business </w:t>
            </w:r>
            <w:r w:rsidRPr="008D0051">
              <w:rPr>
                <w:rFonts w:ascii="Lato Light" w:eastAsia="Lato Light" w:hAnsi="Lato Light" w:cs="Lato Light"/>
                <w:b/>
                <w:i/>
                <w:color w:val="000000"/>
                <w:sz w:val="24"/>
                <w:lang w:val="en-CA" w:eastAsia="en-GB"/>
              </w:rPr>
              <w:t>Management &amp; Operations</w:t>
            </w:r>
          </w:p>
          <w:p w14:paraId="7AF5290E" w14:textId="77777777" w:rsidR="006D53B9" w:rsidRPr="008D0051" w:rsidRDefault="006D53B9" w:rsidP="008D0051">
            <w:pPr>
              <w:spacing w:after="120"/>
              <w:jc w:val="both"/>
              <w:rPr>
                <w:rFonts w:ascii="Lato Light" w:eastAsia="Lato Light" w:hAnsi="Lato Light" w:cs="Lato Light"/>
                <w:color w:val="000000"/>
                <w:sz w:val="24"/>
                <w:lang w:val="en-CA" w:eastAsia="en-GB"/>
              </w:rPr>
            </w:pPr>
            <w:r w:rsidRPr="008D0051">
              <w:rPr>
                <w:rFonts w:ascii="Lato Light" w:eastAsia="Lato Light" w:hAnsi="Lato Light" w:cs="Lato Light"/>
                <w:color w:val="000000"/>
                <w:sz w:val="24"/>
                <w:lang w:val="en-CA" w:eastAsia="en-GB"/>
              </w:rPr>
              <w:t xml:space="preserve">The overall management of the YICE program is effectively managed and is demonstrated through its annual performance and development of each component. </w:t>
            </w:r>
          </w:p>
        </w:tc>
        <w:tc>
          <w:tcPr>
            <w:tcW w:w="303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34E6FD" w14:textId="77777777" w:rsidR="006D53B9" w:rsidRDefault="006D53B9" w:rsidP="00EF3F77">
            <w:pPr>
              <w:numPr>
                <w:ilvl w:val="0"/>
                <w:numId w:val="13"/>
              </w:numPr>
              <w:spacing w:before="120" w:line="276" w:lineRule="auto"/>
              <w:ind w:left="346" w:hanging="173"/>
              <w:jc w:val="both"/>
              <w:rPr>
                <w:rFonts w:ascii="Lato Light" w:hAnsi="Lato Light" w:cs="Arial"/>
                <w:sz w:val="24"/>
                <w:lang w:val="en-CA"/>
              </w:rPr>
            </w:pPr>
            <w:r w:rsidRPr="00EF3F77">
              <w:rPr>
                <w:rFonts w:ascii="Lato Light" w:eastAsia="Lato Light" w:hAnsi="Lato Light" w:cs="Lato Light"/>
                <w:color w:val="000000"/>
                <w:sz w:val="24"/>
                <w:lang w:val="en-CA" w:eastAsia="en-GB"/>
              </w:rPr>
              <w:t>Training</w:t>
            </w:r>
            <w:r w:rsidRPr="006D53B9">
              <w:rPr>
                <w:rFonts w:ascii="Lato Light" w:hAnsi="Lato Light" w:cs="Arial"/>
                <w:sz w:val="24"/>
                <w:lang w:val="en-CA"/>
              </w:rPr>
              <w:t xml:space="preserve"> opportunities are identified and provided to staff involved with YICE activities</w:t>
            </w:r>
          </w:p>
          <w:p w14:paraId="4A8E36C6" w14:textId="77777777" w:rsidR="006D53B9" w:rsidRPr="000F2D4D" w:rsidRDefault="006D53B9" w:rsidP="00EF3F77">
            <w:pPr>
              <w:pStyle w:val="Header"/>
              <w:numPr>
                <w:ilvl w:val="0"/>
                <w:numId w:val="13"/>
              </w:numPr>
              <w:tabs>
                <w:tab w:val="clear" w:pos="4320"/>
                <w:tab w:val="clear" w:pos="8640"/>
              </w:tabs>
              <w:spacing w:line="276" w:lineRule="auto"/>
              <w:ind w:left="346" w:hanging="173"/>
              <w:jc w:val="both"/>
              <w:rPr>
                <w:rFonts w:ascii="Lato Light" w:hAnsi="Lato Light" w:cs="Arial"/>
                <w:sz w:val="24"/>
                <w:szCs w:val="24"/>
                <w:lang w:val="en-CA" w:eastAsia="en-US"/>
              </w:rPr>
            </w:pPr>
            <w:r>
              <w:rPr>
                <w:rFonts w:ascii="Lato Light" w:hAnsi="Lato Light" w:cs="Arial"/>
                <w:sz w:val="24"/>
                <w:szCs w:val="24"/>
                <w:lang w:val="en-CA" w:eastAsia="en-US"/>
              </w:rPr>
              <w:t>N</w:t>
            </w:r>
            <w:r w:rsidRPr="000F2D4D">
              <w:rPr>
                <w:rFonts w:ascii="Lato Light" w:hAnsi="Lato Light" w:cs="Arial"/>
                <w:sz w:val="24"/>
                <w:szCs w:val="24"/>
                <w:lang w:val="en-CA" w:eastAsia="en-US"/>
              </w:rPr>
              <w:t>ew partnership for tour groups or student groups</w:t>
            </w:r>
            <w:r>
              <w:rPr>
                <w:rFonts w:ascii="Lato Light" w:hAnsi="Lato Light" w:cs="Arial"/>
                <w:sz w:val="24"/>
                <w:szCs w:val="24"/>
                <w:lang w:val="en-CA" w:eastAsia="en-US"/>
              </w:rPr>
              <w:t xml:space="preserve"> are r</w:t>
            </w:r>
            <w:r w:rsidRPr="000F2D4D">
              <w:rPr>
                <w:rFonts w:ascii="Lato Light" w:hAnsi="Lato Light" w:cs="Arial"/>
                <w:sz w:val="24"/>
                <w:szCs w:val="24"/>
                <w:lang w:val="en-CA" w:eastAsia="en-US"/>
              </w:rPr>
              <w:t>esearch</w:t>
            </w:r>
            <w:r>
              <w:rPr>
                <w:rFonts w:ascii="Lato Light" w:hAnsi="Lato Light" w:cs="Arial"/>
                <w:sz w:val="24"/>
                <w:szCs w:val="24"/>
                <w:lang w:val="en-CA" w:eastAsia="en-US"/>
              </w:rPr>
              <w:t>ed</w:t>
            </w:r>
            <w:r w:rsidRPr="000F2D4D">
              <w:rPr>
                <w:rFonts w:ascii="Lato Light" w:hAnsi="Lato Light" w:cs="Arial"/>
                <w:sz w:val="24"/>
                <w:szCs w:val="24"/>
                <w:lang w:val="en-CA" w:eastAsia="en-US"/>
              </w:rPr>
              <w:t xml:space="preserve"> and establish</w:t>
            </w:r>
            <w:r>
              <w:rPr>
                <w:rFonts w:ascii="Lato Light" w:hAnsi="Lato Light" w:cs="Arial"/>
                <w:sz w:val="24"/>
                <w:szCs w:val="24"/>
                <w:lang w:val="en-CA" w:eastAsia="en-US"/>
              </w:rPr>
              <w:t>ed</w:t>
            </w:r>
          </w:p>
          <w:p w14:paraId="4CD832FB" w14:textId="77777777" w:rsidR="006D53B9" w:rsidRPr="000F2D4D" w:rsidRDefault="006D53B9" w:rsidP="00EF3F77">
            <w:pPr>
              <w:pStyle w:val="Header"/>
              <w:numPr>
                <w:ilvl w:val="0"/>
                <w:numId w:val="13"/>
              </w:numPr>
              <w:tabs>
                <w:tab w:val="clear" w:pos="4320"/>
                <w:tab w:val="clear" w:pos="8640"/>
              </w:tabs>
              <w:spacing w:line="276" w:lineRule="auto"/>
              <w:ind w:left="346" w:hanging="173"/>
              <w:jc w:val="both"/>
              <w:rPr>
                <w:rFonts w:ascii="Lato Light" w:hAnsi="Lato Light" w:cs="Arial"/>
                <w:sz w:val="24"/>
                <w:szCs w:val="24"/>
                <w:lang w:val="en-CA" w:eastAsia="en-US"/>
              </w:rPr>
            </w:pPr>
            <w:r w:rsidRPr="000F2D4D">
              <w:rPr>
                <w:rFonts w:ascii="Lato Light" w:hAnsi="Lato Light" w:cs="Arial"/>
                <w:sz w:val="24"/>
                <w:szCs w:val="24"/>
                <w:lang w:val="en-CA" w:eastAsia="en-US"/>
              </w:rPr>
              <w:t>YICE annual target revenue</w:t>
            </w:r>
            <w:r>
              <w:rPr>
                <w:rFonts w:ascii="Lato Light" w:hAnsi="Lato Light" w:cs="Arial"/>
                <w:sz w:val="24"/>
                <w:szCs w:val="24"/>
                <w:lang w:val="en-CA" w:eastAsia="en-US"/>
              </w:rPr>
              <w:t xml:space="preserve"> is achieved</w:t>
            </w:r>
          </w:p>
          <w:p w14:paraId="1D2893FD" w14:textId="3D3B5EB8" w:rsidR="006D53B9" w:rsidRPr="000F2D4D" w:rsidRDefault="006D53B9" w:rsidP="00EF3F77">
            <w:pPr>
              <w:pStyle w:val="Header"/>
              <w:numPr>
                <w:ilvl w:val="0"/>
                <w:numId w:val="13"/>
              </w:numPr>
              <w:tabs>
                <w:tab w:val="clear" w:pos="4320"/>
                <w:tab w:val="clear" w:pos="8640"/>
              </w:tabs>
              <w:spacing w:line="276" w:lineRule="auto"/>
              <w:ind w:left="346" w:hanging="173"/>
              <w:jc w:val="both"/>
              <w:rPr>
                <w:rFonts w:ascii="Lato Light" w:hAnsi="Lato Light" w:cs="Arial"/>
                <w:sz w:val="24"/>
                <w:szCs w:val="24"/>
                <w:lang w:val="en-CA" w:eastAsia="en-US"/>
              </w:rPr>
            </w:pPr>
            <w:r>
              <w:rPr>
                <w:rFonts w:ascii="Lato Light" w:hAnsi="Lato Light" w:cs="Arial"/>
                <w:sz w:val="24"/>
                <w:szCs w:val="24"/>
                <w:lang w:val="en-CA" w:eastAsia="en-US"/>
              </w:rPr>
              <w:t>One</w:t>
            </w:r>
            <w:r w:rsidRPr="000F2D4D">
              <w:rPr>
                <w:rFonts w:ascii="Lato Light" w:hAnsi="Lato Light" w:cs="Arial"/>
                <w:sz w:val="24"/>
                <w:szCs w:val="24"/>
                <w:lang w:val="en-CA" w:eastAsia="en-US"/>
              </w:rPr>
              <w:t xml:space="preserve"> </w:t>
            </w:r>
            <w:r>
              <w:rPr>
                <w:rFonts w:ascii="Lato Light" w:hAnsi="Lato Light" w:cs="Arial"/>
                <w:sz w:val="24"/>
                <w:szCs w:val="24"/>
                <w:lang w:val="en-CA" w:eastAsia="en-US"/>
              </w:rPr>
              <w:t>(</w:t>
            </w:r>
            <w:r w:rsidRPr="000F2D4D">
              <w:rPr>
                <w:rFonts w:ascii="Lato Light" w:hAnsi="Lato Light" w:cs="Arial"/>
                <w:sz w:val="24"/>
                <w:szCs w:val="24"/>
                <w:lang w:val="en-CA" w:eastAsia="en-US"/>
              </w:rPr>
              <w:t>1</w:t>
            </w:r>
            <w:r>
              <w:rPr>
                <w:rFonts w:ascii="Lato Light" w:hAnsi="Lato Light" w:cs="Arial"/>
                <w:sz w:val="24"/>
                <w:szCs w:val="24"/>
                <w:lang w:val="en-CA" w:eastAsia="en-US"/>
              </w:rPr>
              <w:t>)</w:t>
            </w:r>
            <w:r w:rsidRPr="000F2D4D">
              <w:rPr>
                <w:rFonts w:ascii="Lato Light" w:hAnsi="Lato Light" w:cs="Arial"/>
                <w:sz w:val="24"/>
                <w:szCs w:val="24"/>
                <w:lang w:val="en-CA" w:eastAsia="en-US"/>
              </w:rPr>
              <w:t xml:space="preserve"> funding </w:t>
            </w:r>
            <w:r w:rsidR="00170571">
              <w:rPr>
                <w:rFonts w:ascii="Lato Light" w:hAnsi="Lato Light" w:cs="Arial"/>
                <w:sz w:val="24"/>
                <w:szCs w:val="24"/>
                <w:lang w:val="en-CA" w:eastAsia="en-US"/>
              </w:rPr>
              <w:t>opportunity</w:t>
            </w:r>
            <w:r>
              <w:rPr>
                <w:rFonts w:ascii="Lato Light" w:hAnsi="Lato Light" w:cs="Arial"/>
                <w:sz w:val="24"/>
                <w:szCs w:val="24"/>
                <w:lang w:val="en-CA" w:eastAsia="en-US"/>
              </w:rPr>
              <w:t xml:space="preserve"> </w:t>
            </w:r>
            <w:r w:rsidRPr="000F2D4D">
              <w:rPr>
                <w:rFonts w:ascii="Lato Light" w:hAnsi="Lato Light" w:cs="Arial"/>
                <w:sz w:val="24"/>
                <w:szCs w:val="24"/>
                <w:lang w:val="en-CA" w:eastAsia="en-US"/>
              </w:rPr>
              <w:t>for investment into the business facilities</w:t>
            </w:r>
            <w:r>
              <w:rPr>
                <w:rFonts w:ascii="Lato Light" w:hAnsi="Lato Light" w:cs="Arial"/>
                <w:sz w:val="24"/>
                <w:szCs w:val="24"/>
                <w:lang w:val="en-CA" w:eastAsia="en-US"/>
              </w:rPr>
              <w:t xml:space="preserve"> is identified</w:t>
            </w:r>
          </w:p>
          <w:p w14:paraId="38C20B5B" w14:textId="77777777" w:rsidR="006D53B9" w:rsidRDefault="006D53B9" w:rsidP="00EF3F77">
            <w:pPr>
              <w:pStyle w:val="Header"/>
              <w:numPr>
                <w:ilvl w:val="0"/>
                <w:numId w:val="13"/>
              </w:numPr>
              <w:tabs>
                <w:tab w:val="clear" w:pos="4320"/>
                <w:tab w:val="clear" w:pos="8640"/>
              </w:tabs>
              <w:spacing w:line="276" w:lineRule="auto"/>
              <w:ind w:left="346" w:hanging="173"/>
              <w:jc w:val="both"/>
              <w:rPr>
                <w:rFonts w:ascii="Lato Light" w:hAnsi="Lato Light" w:cs="Arial"/>
                <w:sz w:val="24"/>
                <w:szCs w:val="24"/>
                <w:lang w:val="en-CA" w:eastAsia="en-US"/>
              </w:rPr>
            </w:pPr>
            <w:r w:rsidRPr="000F2D4D">
              <w:rPr>
                <w:rFonts w:ascii="Lato Light" w:hAnsi="Lato Light" w:cs="Arial"/>
                <w:sz w:val="24"/>
                <w:szCs w:val="24"/>
                <w:lang w:val="en-CA" w:eastAsia="en-US"/>
              </w:rPr>
              <w:t xml:space="preserve">BTB Licenses of Tour Operator and Accommodations </w:t>
            </w:r>
            <w:r>
              <w:rPr>
                <w:rFonts w:ascii="Lato Light" w:hAnsi="Lato Light" w:cs="Arial"/>
                <w:sz w:val="24"/>
                <w:szCs w:val="24"/>
                <w:lang w:val="en-CA" w:eastAsia="en-US"/>
              </w:rPr>
              <w:t>are renewed</w:t>
            </w:r>
            <w:r w:rsidRPr="000F2D4D">
              <w:rPr>
                <w:rFonts w:ascii="Lato Light" w:hAnsi="Lato Light" w:cs="Arial"/>
                <w:sz w:val="24"/>
                <w:szCs w:val="24"/>
                <w:lang w:val="en-CA" w:eastAsia="en-US"/>
              </w:rPr>
              <w:t xml:space="preserve"> and remain in compliance</w:t>
            </w:r>
            <w:r>
              <w:rPr>
                <w:rFonts w:ascii="Lato Light" w:hAnsi="Lato Light" w:cs="Arial"/>
                <w:sz w:val="24"/>
                <w:szCs w:val="24"/>
                <w:lang w:val="en-CA" w:eastAsia="en-US"/>
              </w:rPr>
              <w:t>, annually</w:t>
            </w:r>
          </w:p>
          <w:p w14:paraId="073A6F9D" w14:textId="5C74D2CC" w:rsidR="006D53B9" w:rsidRPr="00C40548" w:rsidRDefault="006D53B9" w:rsidP="000F2D4D">
            <w:pPr>
              <w:pStyle w:val="Header"/>
              <w:numPr>
                <w:ilvl w:val="0"/>
                <w:numId w:val="13"/>
              </w:numPr>
              <w:tabs>
                <w:tab w:val="clear" w:pos="4320"/>
                <w:tab w:val="clear" w:pos="8640"/>
              </w:tabs>
              <w:spacing w:after="120" w:line="276" w:lineRule="auto"/>
              <w:ind w:left="346" w:hanging="173"/>
              <w:jc w:val="both"/>
              <w:rPr>
                <w:rFonts w:ascii="Lato Light" w:hAnsi="Lato Light" w:cs="Arial"/>
                <w:sz w:val="24"/>
                <w:szCs w:val="24"/>
                <w:lang w:val="en-CA" w:eastAsia="en-US"/>
              </w:rPr>
            </w:pPr>
            <w:r w:rsidRPr="00C40548">
              <w:rPr>
                <w:rFonts w:ascii="Lato Light" w:eastAsia="Lato Light" w:hAnsi="Lato Light" w:cs="Lato Light"/>
                <w:color w:val="000000"/>
                <w:sz w:val="24"/>
                <w:szCs w:val="24"/>
                <w:lang w:val="en-CA" w:eastAsia="en-GB"/>
              </w:rPr>
              <w:t>YICE</w:t>
            </w:r>
            <w:r w:rsidRPr="00C40548">
              <w:rPr>
                <w:rFonts w:ascii="Lato Light" w:hAnsi="Lato Light" w:cs="Arial"/>
                <w:sz w:val="24"/>
                <w:szCs w:val="24"/>
                <w:lang w:val="en-CA"/>
              </w:rPr>
              <w:t xml:space="preserve"> </w:t>
            </w:r>
            <w:r w:rsidR="00170571">
              <w:rPr>
                <w:rFonts w:ascii="Lato Light" w:hAnsi="Lato Light" w:cs="Arial"/>
                <w:sz w:val="24"/>
                <w:szCs w:val="24"/>
                <w:lang w:val="en-CA"/>
              </w:rPr>
              <w:t>assets</w:t>
            </w:r>
            <w:r w:rsidRPr="00C40548">
              <w:rPr>
                <w:rFonts w:ascii="Lato Light" w:hAnsi="Lato Light" w:cs="Arial"/>
                <w:sz w:val="24"/>
                <w:szCs w:val="24"/>
                <w:lang w:val="en-CA"/>
              </w:rPr>
              <w:t xml:space="preserve"> </w:t>
            </w:r>
            <w:r w:rsidR="00170571">
              <w:rPr>
                <w:rFonts w:ascii="Lato Light" w:hAnsi="Lato Light" w:cs="Arial"/>
                <w:sz w:val="24"/>
                <w:szCs w:val="24"/>
                <w:lang w:val="en-CA"/>
              </w:rPr>
              <w:t>are</w:t>
            </w:r>
            <w:r w:rsidRPr="00C40548">
              <w:rPr>
                <w:rFonts w:ascii="Lato Light" w:hAnsi="Lato Light" w:cs="Arial"/>
                <w:sz w:val="24"/>
                <w:szCs w:val="24"/>
                <w:lang w:val="en-CA"/>
              </w:rPr>
              <w:t xml:space="preserve"> functional and well maintained</w:t>
            </w:r>
          </w:p>
        </w:tc>
      </w:tr>
      <w:tr w:rsidR="00EF3F77" w:rsidRPr="00FF3331" w14:paraId="7D4CAC11" w14:textId="77777777" w:rsidTr="00C1335E">
        <w:trPr>
          <w:jc w:val="center"/>
        </w:trPr>
        <w:tc>
          <w:tcPr>
            <w:tcW w:w="19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B6CC63" w14:textId="77777777" w:rsidR="006D53B9" w:rsidRPr="008D0051" w:rsidRDefault="006D53B9" w:rsidP="008D0051">
            <w:pPr>
              <w:numPr>
                <w:ilvl w:val="0"/>
                <w:numId w:val="12"/>
              </w:numPr>
              <w:spacing w:before="120" w:after="120"/>
              <w:ind w:left="360"/>
              <w:jc w:val="both"/>
              <w:rPr>
                <w:rFonts w:ascii="Lato Light" w:eastAsia="Lato Light" w:hAnsi="Lato Light" w:cs="Lato Light"/>
                <w:b/>
                <w:i/>
                <w:color w:val="000000"/>
                <w:sz w:val="24"/>
                <w:lang w:val="en-CA" w:eastAsia="en-GB"/>
              </w:rPr>
            </w:pPr>
            <w:r w:rsidRPr="008D0051">
              <w:rPr>
                <w:rFonts w:ascii="Lato Light" w:eastAsia="Lato Light" w:hAnsi="Lato Light" w:cs="Lato Light"/>
                <w:b/>
                <w:i/>
                <w:color w:val="000000"/>
                <w:sz w:val="24"/>
                <w:lang w:val="en-CA" w:eastAsia="en-GB"/>
              </w:rPr>
              <w:t>Marketing and Communication</w:t>
            </w:r>
          </w:p>
          <w:p w14:paraId="74CBF5D6" w14:textId="729BA5ED" w:rsidR="006D53B9" w:rsidRPr="00FF3331" w:rsidRDefault="006D53B9" w:rsidP="008D0051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b/>
                <w:i/>
                <w:szCs w:val="22"/>
                <w:lang w:val="en-CA" w:eastAsia="en-US"/>
              </w:rPr>
            </w:pPr>
            <w:r w:rsidRPr="008D0051">
              <w:rPr>
                <w:rFonts w:ascii="Lato Light" w:eastAsia="Lato Light" w:hAnsi="Lato Light" w:cs="Lato Light"/>
                <w:color w:val="000000"/>
                <w:sz w:val="24"/>
                <w:szCs w:val="24"/>
                <w:lang w:val="en-CA" w:eastAsia="en-GB"/>
              </w:rPr>
              <w:t>YICE’s pro</w:t>
            </w:r>
            <w:r w:rsidR="00170571">
              <w:rPr>
                <w:rFonts w:ascii="Lato Light" w:eastAsia="Lato Light" w:hAnsi="Lato Light" w:cs="Lato Light"/>
                <w:color w:val="000000"/>
                <w:sz w:val="24"/>
                <w:szCs w:val="24"/>
                <w:lang w:val="en-CA" w:eastAsia="en-GB"/>
              </w:rPr>
              <w:t>ducts</w:t>
            </w:r>
            <w:r w:rsidRPr="008D0051">
              <w:rPr>
                <w:rFonts w:ascii="Lato Light" w:eastAsia="Lato Light" w:hAnsi="Lato Light" w:cs="Lato Light"/>
                <w:color w:val="000000"/>
                <w:sz w:val="24"/>
                <w:szCs w:val="24"/>
                <w:lang w:val="en-CA" w:eastAsia="en-GB"/>
              </w:rPr>
              <w:t xml:space="preserve"> </w:t>
            </w:r>
            <w:r w:rsidR="00170571">
              <w:rPr>
                <w:rFonts w:ascii="Lato Light" w:eastAsia="Lato Light" w:hAnsi="Lato Light" w:cs="Lato Light"/>
                <w:color w:val="000000"/>
                <w:sz w:val="24"/>
                <w:szCs w:val="24"/>
                <w:lang w:val="en-CA" w:eastAsia="en-GB"/>
              </w:rPr>
              <w:t>are</w:t>
            </w:r>
            <w:r w:rsidRPr="008D0051">
              <w:rPr>
                <w:rFonts w:ascii="Lato Light" w:eastAsia="Lato Light" w:hAnsi="Lato Light" w:cs="Lato Light"/>
                <w:color w:val="000000"/>
                <w:sz w:val="24"/>
                <w:szCs w:val="24"/>
                <w:lang w:val="en-CA" w:eastAsia="en-GB"/>
              </w:rPr>
              <w:t xml:space="preserve"> highly recognized nationally and internationally</w:t>
            </w:r>
            <w:r>
              <w:rPr>
                <w:rFonts w:ascii="Arial" w:hAnsi="Arial" w:cs="Arial"/>
                <w:szCs w:val="22"/>
                <w:lang w:val="en-CA" w:eastAsia="en-US"/>
              </w:rPr>
              <w:t>.</w:t>
            </w:r>
          </w:p>
        </w:tc>
        <w:tc>
          <w:tcPr>
            <w:tcW w:w="30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A306F5" w14:textId="58397034" w:rsidR="006D53B9" w:rsidRPr="000F2D4D" w:rsidRDefault="006D53B9" w:rsidP="000F2D4D">
            <w:pPr>
              <w:pStyle w:val="Header"/>
              <w:numPr>
                <w:ilvl w:val="0"/>
                <w:numId w:val="13"/>
              </w:numPr>
              <w:tabs>
                <w:tab w:val="clear" w:pos="4320"/>
                <w:tab w:val="clear" w:pos="8640"/>
              </w:tabs>
              <w:spacing w:before="120" w:line="276" w:lineRule="auto"/>
              <w:ind w:left="346" w:hanging="173"/>
              <w:jc w:val="both"/>
              <w:rPr>
                <w:rFonts w:ascii="Lato Light" w:hAnsi="Lato Light" w:cs="Arial"/>
                <w:sz w:val="24"/>
                <w:szCs w:val="24"/>
                <w:lang w:val="en-CA" w:eastAsia="en-US"/>
              </w:rPr>
            </w:pPr>
            <w:r w:rsidRPr="000F2D4D">
              <w:rPr>
                <w:rFonts w:ascii="Lato Light" w:hAnsi="Lato Light" w:cs="Arial"/>
                <w:sz w:val="24"/>
                <w:szCs w:val="24"/>
                <w:lang w:val="en-CA" w:eastAsia="en-US"/>
              </w:rPr>
              <w:t xml:space="preserve">Marketing strategy is implemented to </w:t>
            </w:r>
            <w:r w:rsidR="00D72541">
              <w:rPr>
                <w:rFonts w:ascii="Lato Light" w:hAnsi="Lato Light" w:cs="Arial"/>
                <w:sz w:val="24"/>
                <w:szCs w:val="24"/>
                <w:lang w:val="en-CA" w:eastAsia="en-US"/>
              </w:rPr>
              <w:t>increase sales of products</w:t>
            </w:r>
          </w:p>
          <w:p w14:paraId="3C4EB45B" w14:textId="77777777" w:rsidR="006D53B9" w:rsidRPr="000F2D4D" w:rsidRDefault="006D53B9" w:rsidP="000F2D4D">
            <w:pPr>
              <w:pStyle w:val="Header"/>
              <w:numPr>
                <w:ilvl w:val="0"/>
                <w:numId w:val="13"/>
              </w:numPr>
              <w:tabs>
                <w:tab w:val="clear" w:pos="4320"/>
                <w:tab w:val="clear" w:pos="8640"/>
              </w:tabs>
              <w:spacing w:line="276" w:lineRule="auto"/>
              <w:ind w:left="346" w:hanging="173"/>
              <w:jc w:val="both"/>
              <w:rPr>
                <w:rFonts w:ascii="Lato Light" w:hAnsi="Lato Light" w:cs="Arial"/>
                <w:sz w:val="24"/>
                <w:szCs w:val="24"/>
                <w:lang w:val="en-CA" w:eastAsia="en-US"/>
              </w:rPr>
            </w:pPr>
            <w:r w:rsidRPr="000F2D4D">
              <w:rPr>
                <w:rFonts w:ascii="Lato Light" w:hAnsi="Lato Light" w:cs="Arial"/>
                <w:sz w:val="24"/>
                <w:szCs w:val="24"/>
                <w:lang w:val="en-CA" w:eastAsia="en-US"/>
              </w:rPr>
              <w:t>Multiple mediums are utilized to reach national and international audiences (television and travel shows, travel guidebooks, website features, etc.)</w:t>
            </w:r>
          </w:p>
          <w:p w14:paraId="3269C83F" w14:textId="77777777" w:rsidR="006D53B9" w:rsidRPr="000F2D4D" w:rsidRDefault="006D53B9" w:rsidP="000F2D4D">
            <w:pPr>
              <w:pStyle w:val="Header"/>
              <w:numPr>
                <w:ilvl w:val="0"/>
                <w:numId w:val="13"/>
              </w:numPr>
              <w:tabs>
                <w:tab w:val="clear" w:pos="4320"/>
                <w:tab w:val="clear" w:pos="8640"/>
              </w:tabs>
              <w:spacing w:line="276" w:lineRule="auto"/>
              <w:ind w:left="346" w:hanging="173"/>
              <w:jc w:val="both"/>
              <w:rPr>
                <w:rFonts w:ascii="Lato Light" w:hAnsi="Lato Light" w:cs="Arial"/>
                <w:sz w:val="24"/>
                <w:szCs w:val="24"/>
                <w:lang w:val="en-CA" w:eastAsia="en-US"/>
              </w:rPr>
            </w:pPr>
            <w:r w:rsidRPr="000F2D4D">
              <w:rPr>
                <w:rFonts w:ascii="Lato Light" w:hAnsi="Lato Light" w:cs="Arial"/>
                <w:sz w:val="24"/>
                <w:szCs w:val="24"/>
                <w:lang w:val="en-CA" w:eastAsia="en-US"/>
              </w:rPr>
              <w:t>Interest in the business is increased</w:t>
            </w:r>
          </w:p>
          <w:p w14:paraId="1F33F3C7" w14:textId="165FDDCC" w:rsidR="006D53B9" w:rsidRPr="000F2D4D" w:rsidRDefault="006D53B9" w:rsidP="000F2D4D">
            <w:pPr>
              <w:pStyle w:val="Header"/>
              <w:numPr>
                <w:ilvl w:val="0"/>
                <w:numId w:val="13"/>
              </w:numPr>
              <w:tabs>
                <w:tab w:val="clear" w:pos="4320"/>
                <w:tab w:val="clear" w:pos="8640"/>
              </w:tabs>
              <w:spacing w:line="276" w:lineRule="auto"/>
              <w:ind w:left="346" w:hanging="173"/>
              <w:jc w:val="both"/>
              <w:rPr>
                <w:rFonts w:ascii="Lato Light" w:hAnsi="Lato Light" w:cs="Arial"/>
                <w:sz w:val="24"/>
                <w:szCs w:val="24"/>
                <w:lang w:val="en-CA" w:eastAsia="en-US"/>
              </w:rPr>
            </w:pPr>
            <w:r w:rsidRPr="000F2D4D">
              <w:rPr>
                <w:rFonts w:ascii="Lato Light" w:hAnsi="Lato Light" w:cs="Arial"/>
                <w:sz w:val="24"/>
                <w:szCs w:val="24"/>
                <w:lang w:val="en-CA" w:eastAsia="en-US"/>
              </w:rPr>
              <w:t>The organization is marketed at national events</w:t>
            </w:r>
            <w:r w:rsidR="00D72541">
              <w:rPr>
                <w:rFonts w:ascii="Lato Light" w:hAnsi="Lato Light" w:cs="Arial"/>
                <w:sz w:val="24"/>
                <w:szCs w:val="24"/>
                <w:lang w:val="en-CA" w:eastAsia="en-US"/>
              </w:rPr>
              <w:t>/festivities</w:t>
            </w:r>
            <w:r w:rsidRPr="000F2D4D">
              <w:rPr>
                <w:rFonts w:ascii="Lato Light" w:hAnsi="Lato Light" w:cs="Arial"/>
                <w:sz w:val="24"/>
                <w:szCs w:val="24"/>
                <w:lang w:val="en-CA" w:eastAsia="en-US"/>
              </w:rPr>
              <w:t xml:space="preserve"> (Lobster Fest, Cacao Fest, Belize Expo etc.) and plans made for international appearance</w:t>
            </w:r>
          </w:p>
          <w:p w14:paraId="271BD96F" w14:textId="0E7EA40F" w:rsidR="006D53B9" w:rsidRPr="000F2D4D" w:rsidRDefault="006D53B9" w:rsidP="000F2D4D">
            <w:pPr>
              <w:pStyle w:val="Header"/>
              <w:numPr>
                <w:ilvl w:val="0"/>
                <w:numId w:val="13"/>
              </w:numPr>
              <w:tabs>
                <w:tab w:val="clear" w:pos="4320"/>
                <w:tab w:val="clear" w:pos="8640"/>
              </w:tabs>
              <w:spacing w:line="276" w:lineRule="auto"/>
              <w:ind w:left="346" w:hanging="173"/>
              <w:jc w:val="both"/>
              <w:rPr>
                <w:rFonts w:ascii="Lato Light" w:hAnsi="Lato Light" w:cs="Arial"/>
                <w:sz w:val="24"/>
                <w:szCs w:val="24"/>
                <w:lang w:val="en-CA" w:eastAsia="en-US"/>
              </w:rPr>
            </w:pPr>
            <w:r w:rsidRPr="000F2D4D">
              <w:rPr>
                <w:rFonts w:ascii="Lato Light" w:hAnsi="Lato Light" w:cs="Arial"/>
                <w:sz w:val="24"/>
                <w:szCs w:val="24"/>
                <w:lang w:val="en-CA" w:eastAsia="en-US"/>
              </w:rPr>
              <w:t>Communication is maintained with existing and new</w:t>
            </w:r>
            <w:r w:rsidR="00D72541">
              <w:rPr>
                <w:rFonts w:ascii="Lato Light" w:hAnsi="Lato Light" w:cs="Arial"/>
                <w:sz w:val="24"/>
                <w:szCs w:val="24"/>
                <w:lang w:val="en-CA" w:eastAsia="en-US"/>
              </w:rPr>
              <w:t xml:space="preserve"> business</w:t>
            </w:r>
            <w:r w:rsidRPr="000F2D4D">
              <w:rPr>
                <w:rFonts w:ascii="Lato Light" w:hAnsi="Lato Light" w:cs="Arial"/>
                <w:sz w:val="24"/>
                <w:szCs w:val="24"/>
                <w:lang w:val="en-CA" w:eastAsia="en-US"/>
              </w:rPr>
              <w:t xml:space="preserve"> partnerships of YICE</w:t>
            </w:r>
          </w:p>
          <w:p w14:paraId="72713D61" w14:textId="7EB90086" w:rsidR="006D53B9" w:rsidRPr="00F17B56" w:rsidRDefault="006D53B9" w:rsidP="00EF3F77">
            <w:pPr>
              <w:pStyle w:val="Header"/>
              <w:numPr>
                <w:ilvl w:val="0"/>
                <w:numId w:val="13"/>
              </w:numPr>
              <w:tabs>
                <w:tab w:val="clear" w:pos="4320"/>
                <w:tab w:val="clear" w:pos="8640"/>
              </w:tabs>
              <w:spacing w:after="120" w:line="276" w:lineRule="auto"/>
              <w:ind w:left="346" w:hanging="173"/>
              <w:jc w:val="both"/>
              <w:rPr>
                <w:rFonts w:ascii="Arial" w:hAnsi="Arial" w:cs="Arial"/>
                <w:szCs w:val="22"/>
                <w:lang w:val="en-CA" w:eastAsia="en-US"/>
              </w:rPr>
            </w:pPr>
            <w:r w:rsidRPr="00C40548">
              <w:rPr>
                <w:rFonts w:ascii="Lato Light" w:hAnsi="Lato Light" w:cs="Arial"/>
                <w:sz w:val="24"/>
                <w:szCs w:val="24"/>
                <w:lang w:val="en-CA" w:eastAsia="en-US"/>
              </w:rPr>
              <w:t>Maintain a professional relationship with YICE community</w:t>
            </w:r>
            <w:r w:rsidR="00D72541">
              <w:rPr>
                <w:rFonts w:ascii="Lato Light" w:hAnsi="Lato Light" w:cs="Arial"/>
                <w:sz w:val="24"/>
                <w:szCs w:val="24"/>
                <w:lang w:val="en-CA" w:eastAsia="en-US"/>
              </w:rPr>
              <w:t>-based enterprises and</w:t>
            </w:r>
            <w:r w:rsidRPr="00C40548">
              <w:rPr>
                <w:rFonts w:ascii="Lato Light" w:hAnsi="Lato Light" w:cs="Arial"/>
                <w:sz w:val="24"/>
                <w:szCs w:val="24"/>
                <w:lang w:val="en-CA" w:eastAsia="en-US"/>
              </w:rPr>
              <w:t xml:space="preserve"> partners</w:t>
            </w:r>
          </w:p>
        </w:tc>
      </w:tr>
      <w:tr w:rsidR="00EF3F77" w:rsidRPr="00C40548" w14:paraId="328927B3" w14:textId="77777777" w:rsidTr="00C1335E">
        <w:trPr>
          <w:jc w:val="center"/>
        </w:trPr>
        <w:tc>
          <w:tcPr>
            <w:tcW w:w="19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7215DF" w14:textId="77777777" w:rsidR="006D53B9" w:rsidRPr="008D0051" w:rsidRDefault="006D53B9" w:rsidP="008D0051">
            <w:pPr>
              <w:numPr>
                <w:ilvl w:val="0"/>
                <w:numId w:val="12"/>
              </w:numPr>
              <w:spacing w:before="120" w:after="120"/>
              <w:ind w:left="360"/>
              <w:jc w:val="both"/>
              <w:rPr>
                <w:rFonts w:ascii="Lato Light" w:eastAsia="Lato Light" w:hAnsi="Lato Light" w:cs="Lato Light"/>
                <w:b/>
                <w:i/>
                <w:color w:val="000000"/>
                <w:sz w:val="24"/>
                <w:lang w:val="en-CA" w:eastAsia="en-GB"/>
              </w:rPr>
            </w:pPr>
            <w:r w:rsidRPr="008D0051">
              <w:rPr>
                <w:rFonts w:ascii="Lato Light" w:eastAsia="Lato Light" w:hAnsi="Lato Light" w:cs="Lato Light"/>
                <w:b/>
                <w:i/>
                <w:color w:val="000000"/>
                <w:sz w:val="24"/>
                <w:lang w:val="en-CA" w:eastAsia="en-GB"/>
              </w:rPr>
              <w:t>Project Management</w:t>
            </w:r>
          </w:p>
          <w:p w14:paraId="10BDABB6" w14:textId="77777777" w:rsidR="006D53B9" w:rsidRPr="008D0051" w:rsidRDefault="006D53B9" w:rsidP="008D0051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Lato Light" w:eastAsia="Lato Light" w:hAnsi="Lato Light" w:cs="Lato Light"/>
                <w:color w:val="000000"/>
                <w:sz w:val="24"/>
                <w:szCs w:val="24"/>
                <w:lang w:val="en-CA" w:eastAsia="en-GB"/>
              </w:rPr>
            </w:pPr>
            <w:r w:rsidRPr="008D0051">
              <w:rPr>
                <w:rFonts w:ascii="Lato Light" w:eastAsia="Lato Light" w:hAnsi="Lato Light" w:cs="Lato Light"/>
                <w:color w:val="000000"/>
                <w:sz w:val="24"/>
                <w:szCs w:val="24"/>
                <w:lang w:val="en-CA" w:eastAsia="en-GB"/>
              </w:rPr>
              <w:t>Efficient management and implementation of projects and its relevant activities pertinent to YICE</w:t>
            </w:r>
            <w:r>
              <w:rPr>
                <w:rFonts w:ascii="Lato Light" w:eastAsia="Lato Light" w:hAnsi="Lato Light" w:cs="Lato Light"/>
                <w:color w:val="000000"/>
                <w:sz w:val="24"/>
                <w:szCs w:val="24"/>
                <w:lang w:val="en-CA" w:eastAsia="en-GB"/>
              </w:rPr>
              <w:t>.</w:t>
            </w:r>
          </w:p>
        </w:tc>
        <w:tc>
          <w:tcPr>
            <w:tcW w:w="30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711239" w14:textId="77777777" w:rsidR="006D53B9" w:rsidRPr="000F2D4D" w:rsidRDefault="006D53B9" w:rsidP="00C40548">
            <w:pPr>
              <w:pStyle w:val="Header"/>
              <w:numPr>
                <w:ilvl w:val="0"/>
                <w:numId w:val="13"/>
              </w:numPr>
              <w:tabs>
                <w:tab w:val="clear" w:pos="4320"/>
                <w:tab w:val="clear" w:pos="8640"/>
              </w:tabs>
              <w:spacing w:before="120" w:line="276" w:lineRule="auto"/>
              <w:ind w:left="346" w:hanging="173"/>
              <w:jc w:val="both"/>
              <w:rPr>
                <w:rFonts w:ascii="Lato Light" w:hAnsi="Lato Light" w:cs="Arial"/>
                <w:sz w:val="24"/>
                <w:szCs w:val="24"/>
                <w:lang w:val="en-CA" w:eastAsia="en-US"/>
              </w:rPr>
            </w:pPr>
            <w:r w:rsidRPr="000F2D4D">
              <w:rPr>
                <w:rFonts w:ascii="Lato Light" w:hAnsi="Lato Light" w:cs="Arial"/>
                <w:sz w:val="24"/>
                <w:szCs w:val="24"/>
                <w:lang w:val="en-CA" w:eastAsia="en-US"/>
              </w:rPr>
              <w:t xml:space="preserve">Ya’axché donors satisfied with quality and professionalism of YICE </w:t>
            </w:r>
            <w:r>
              <w:rPr>
                <w:rFonts w:ascii="Lato Light" w:hAnsi="Lato Light" w:cs="Arial"/>
                <w:sz w:val="24"/>
                <w:szCs w:val="24"/>
                <w:lang w:val="en-CA" w:eastAsia="en-US"/>
              </w:rPr>
              <w:t>business i</w:t>
            </w:r>
            <w:r w:rsidRPr="000F2D4D">
              <w:rPr>
                <w:rFonts w:ascii="Lato Light" w:hAnsi="Lato Light" w:cs="Arial"/>
                <w:sz w:val="24"/>
                <w:szCs w:val="24"/>
                <w:lang w:val="en-CA" w:eastAsia="en-US"/>
              </w:rPr>
              <w:t>nitiative and continue their funding commitment</w:t>
            </w:r>
          </w:p>
          <w:p w14:paraId="27D50763" w14:textId="77777777" w:rsidR="006D53B9" w:rsidRPr="00C40548" w:rsidRDefault="006D53B9" w:rsidP="00C40548">
            <w:pPr>
              <w:pStyle w:val="Header"/>
              <w:numPr>
                <w:ilvl w:val="0"/>
                <w:numId w:val="13"/>
              </w:numPr>
              <w:tabs>
                <w:tab w:val="clear" w:pos="4320"/>
                <w:tab w:val="clear" w:pos="8640"/>
              </w:tabs>
              <w:spacing w:after="120" w:line="276" w:lineRule="auto"/>
              <w:ind w:left="346" w:hanging="173"/>
              <w:jc w:val="both"/>
              <w:rPr>
                <w:rFonts w:ascii="Lato Light" w:hAnsi="Lato Light" w:cs="Arial"/>
                <w:sz w:val="24"/>
                <w:szCs w:val="24"/>
                <w:lang w:val="en-CA" w:eastAsia="en-US"/>
              </w:rPr>
            </w:pPr>
            <w:r w:rsidRPr="00C40548">
              <w:rPr>
                <w:rFonts w:ascii="Lato Light" w:hAnsi="Lato Light" w:cs="Arial"/>
                <w:sz w:val="24"/>
                <w:szCs w:val="24"/>
                <w:lang w:val="en-CA" w:eastAsia="en-US"/>
              </w:rPr>
              <w:t>100% of project activities requiring YICE intervention is completed, and project reports submitted in a timely manner</w:t>
            </w:r>
          </w:p>
        </w:tc>
      </w:tr>
      <w:tr w:rsidR="00EF3F77" w:rsidRPr="00FF3331" w14:paraId="1F0BA989" w14:textId="77777777" w:rsidTr="00C1335E">
        <w:trPr>
          <w:jc w:val="center"/>
        </w:trPr>
        <w:tc>
          <w:tcPr>
            <w:tcW w:w="19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C4C37C" w14:textId="77777777" w:rsidR="006D53B9" w:rsidRPr="008D0051" w:rsidRDefault="006D53B9" w:rsidP="008D0051">
            <w:pPr>
              <w:numPr>
                <w:ilvl w:val="0"/>
                <w:numId w:val="12"/>
              </w:numPr>
              <w:spacing w:before="120" w:after="120"/>
              <w:ind w:left="360"/>
              <w:jc w:val="both"/>
              <w:rPr>
                <w:rFonts w:ascii="Lato Light" w:eastAsia="Lato Light" w:hAnsi="Lato Light" w:cs="Lato Light"/>
                <w:b/>
                <w:i/>
                <w:color w:val="000000"/>
                <w:sz w:val="24"/>
                <w:lang w:val="en-CA" w:eastAsia="en-GB"/>
              </w:rPr>
            </w:pPr>
            <w:r w:rsidRPr="008D0051">
              <w:rPr>
                <w:rFonts w:ascii="Lato Light" w:eastAsia="Lato Light" w:hAnsi="Lato Light" w:cs="Lato Light"/>
                <w:b/>
                <w:i/>
                <w:color w:val="000000"/>
                <w:sz w:val="24"/>
                <w:lang w:val="en-CA" w:eastAsia="en-GB"/>
              </w:rPr>
              <w:t>Sustainable</w:t>
            </w:r>
            <w:r>
              <w:rPr>
                <w:rFonts w:ascii="Lato Light" w:eastAsia="Lato Light" w:hAnsi="Lato Light" w:cs="Lato Light"/>
                <w:b/>
                <w:i/>
                <w:color w:val="000000"/>
                <w:sz w:val="24"/>
                <w:lang w:val="en-CA" w:eastAsia="en-GB"/>
              </w:rPr>
              <w:t xml:space="preserve"> Conservation</w:t>
            </w:r>
            <w:r w:rsidRPr="008D0051">
              <w:rPr>
                <w:rFonts w:ascii="Lato Light" w:eastAsia="Lato Light" w:hAnsi="Lato Light" w:cs="Lato Light"/>
                <w:b/>
                <w:i/>
                <w:color w:val="000000"/>
                <w:sz w:val="24"/>
                <w:lang w:val="en-CA" w:eastAsia="en-GB"/>
              </w:rPr>
              <w:t xml:space="preserve"> </w:t>
            </w:r>
            <w:r>
              <w:rPr>
                <w:rFonts w:ascii="Lato Light" w:eastAsia="Lato Light" w:hAnsi="Lato Light" w:cs="Lato Light"/>
                <w:b/>
                <w:i/>
                <w:color w:val="000000"/>
                <w:sz w:val="24"/>
                <w:lang w:val="en-CA" w:eastAsia="en-GB"/>
              </w:rPr>
              <w:t>F</w:t>
            </w:r>
            <w:r w:rsidRPr="008D0051">
              <w:rPr>
                <w:rFonts w:ascii="Lato Light" w:eastAsia="Lato Light" w:hAnsi="Lato Light" w:cs="Lato Light"/>
                <w:b/>
                <w:i/>
                <w:color w:val="000000"/>
                <w:sz w:val="24"/>
                <w:lang w:val="en-CA" w:eastAsia="en-GB"/>
              </w:rPr>
              <w:t>inancing</w:t>
            </w:r>
            <w:r>
              <w:rPr>
                <w:rFonts w:ascii="Lato Light" w:eastAsia="Lato Light" w:hAnsi="Lato Light" w:cs="Lato Light"/>
                <w:b/>
                <w:i/>
                <w:color w:val="000000"/>
                <w:sz w:val="24"/>
                <w:lang w:val="en-CA" w:eastAsia="en-GB"/>
              </w:rPr>
              <w:t xml:space="preserve"> Initiatives</w:t>
            </w:r>
          </w:p>
          <w:p w14:paraId="618C547F" w14:textId="77777777" w:rsidR="006D53B9" w:rsidRPr="00FF3331" w:rsidRDefault="006D53B9" w:rsidP="008D0051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szCs w:val="22"/>
                <w:lang w:val="en-CA" w:eastAsia="en-US"/>
              </w:rPr>
            </w:pPr>
            <w:r w:rsidRPr="008D0051">
              <w:rPr>
                <w:rFonts w:ascii="Lato Light" w:eastAsia="Lato Light" w:hAnsi="Lato Light" w:cs="Lato Light"/>
                <w:color w:val="000000"/>
                <w:sz w:val="24"/>
                <w:szCs w:val="24"/>
                <w:lang w:val="en-CA" w:eastAsia="en-GB"/>
              </w:rPr>
              <w:lastRenderedPageBreak/>
              <w:t>YICE is operational and is producing sustainable finance for the organization</w:t>
            </w:r>
            <w:r>
              <w:rPr>
                <w:rFonts w:ascii="Arial" w:hAnsi="Arial" w:cs="Arial"/>
                <w:szCs w:val="22"/>
                <w:lang w:val="en-CA" w:eastAsia="en-US"/>
              </w:rPr>
              <w:t>.</w:t>
            </w:r>
          </w:p>
        </w:tc>
        <w:tc>
          <w:tcPr>
            <w:tcW w:w="30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926DEB" w14:textId="77777777" w:rsidR="006D53B9" w:rsidRPr="000F2D4D" w:rsidRDefault="006D53B9" w:rsidP="000F2D4D">
            <w:pPr>
              <w:pStyle w:val="Header"/>
              <w:numPr>
                <w:ilvl w:val="0"/>
                <w:numId w:val="13"/>
              </w:numPr>
              <w:tabs>
                <w:tab w:val="clear" w:pos="4320"/>
                <w:tab w:val="clear" w:pos="8640"/>
              </w:tabs>
              <w:spacing w:before="120" w:line="276" w:lineRule="auto"/>
              <w:ind w:left="346" w:hanging="173"/>
              <w:jc w:val="both"/>
              <w:rPr>
                <w:rFonts w:ascii="Lato Light" w:hAnsi="Lato Light" w:cs="Arial"/>
                <w:sz w:val="24"/>
                <w:szCs w:val="24"/>
                <w:lang w:val="en-CA" w:eastAsia="en-US"/>
              </w:rPr>
            </w:pPr>
            <w:proofErr w:type="spellStart"/>
            <w:r w:rsidRPr="000F2D4D">
              <w:rPr>
                <w:rFonts w:ascii="Lato Light" w:hAnsi="Lato Light" w:cs="Arial"/>
                <w:sz w:val="24"/>
                <w:szCs w:val="24"/>
                <w:lang w:val="en-CA" w:eastAsia="en-US"/>
              </w:rPr>
              <w:lastRenderedPageBreak/>
              <w:t>EcoTourism</w:t>
            </w:r>
            <w:proofErr w:type="spellEnd"/>
            <w:r w:rsidRPr="000F2D4D">
              <w:rPr>
                <w:rFonts w:ascii="Lato Light" w:hAnsi="Lato Light" w:cs="Arial"/>
                <w:sz w:val="24"/>
                <w:szCs w:val="24"/>
                <w:lang w:val="en-CA" w:eastAsia="en-US"/>
              </w:rPr>
              <w:t xml:space="preserve"> Belize is providing accommodation, tours, transportation services and merchandise</w:t>
            </w:r>
          </w:p>
          <w:p w14:paraId="0F8FABC9" w14:textId="77777777" w:rsidR="006D53B9" w:rsidRPr="000F2D4D" w:rsidRDefault="006D53B9" w:rsidP="000F2D4D">
            <w:pPr>
              <w:pStyle w:val="Header"/>
              <w:numPr>
                <w:ilvl w:val="0"/>
                <w:numId w:val="13"/>
              </w:numPr>
              <w:tabs>
                <w:tab w:val="clear" w:pos="4320"/>
                <w:tab w:val="clear" w:pos="8640"/>
              </w:tabs>
              <w:spacing w:line="276" w:lineRule="auto"/>
              <w:ind w:left="346" w:hanging="173"/>
              <w:jc w:val="both"/>
              <w:rPr>
                <w:rFonts w:ascii="Lato Light" w:hAnsi="Lato Light" w:cs="Arial"/>
                <w:sz w:val="24"/>
                <w:szCs w:val="24"/>
                <w:lang w:val="en-CA" w:eastAsia="en-US"/>
              </w:rPr>
            </w:pPr>
            <w:r w:rsidRPr="000F2D4D">
              <w:rPr>
                <w:rFonts w:ascii="Lato Light" w:hAnsi="Lato Light" w:cs="Arial"/>
                <w:sz w:val="24"/>
                <w:szCs w:val="24"/>
                <w:lang w:val="en-CA" w:eastAsia="en-US"/>
              </w:rPr>
              <w:lastRenderedPageBreak/>
              <w:t xml:space="preserve">Nursery is restocking in coordination with project and program managers and making sales on seedlings </w:t>
            </w:r>
          </w:p>
          <w:p w14:paraId="15BE0893" w14:textId="77777777" w:rsidR="006D53B9" w:rsidRPr="000F2D4D" w:rsidRDefault="006D53B9" w:rsidP="000F2D4D">
            <w:pPr>
              <w:pStyle w:val="Header"/>
              <w:numPr>
                <w:ilvl w:val="0"/>
                <w:numId w:val="13"/>
              </w:numPr>
              <w:tabs>
                <w:tab w:val="clear" w:pos="4320"/>
                <w:tab w:val="clear" w:pos="8640"/>
              </w:tabs>
              <w:spacing w:line="276" w:lineRule="auto"/>
              <w:ind w:left="346" w:hanging="173"/>
              <w:jc w:val="both"/>
              <w:rPr>
                <w:rFonts w:ascii="Lato Light" w:hAnsi="Lato Light" w:cs="Arial"/>
                <w:sz w:val="24"/>
                <w:szCs w:val="24"/>
                <w:lang w:val="en-CA" w:eastAsia="en-US"/>
              </w:rPr>
            </w:pPr>
            <w:r w:rsidRPr="000F2D4D">
              <w:rPr>
                <w:rFonts w:ascii="Lato Light" w:hAnsi="Lato Light" w:cs="Arial"/>
                <w:sz w:val="24"/>
                <w:szCs w:val="24"/>
                <w:lang w:val="en-CA" w:eastAsia="en-US"/>
              </w:rPr>
              <w:t xml:space="preserve">All funds generated &amp; expended through YICE are accounted for and accurately recorded </w:t>
            </w:r>
          </w:p>
          <w:p w14:paraId="365BBEFA" w14:textId="2E926584" w:rsidR="006D53B9" w:rsidRPr="000F2D4D" w:rsidRDefault="006D53B9" w:rsidP="000F2D4D">
            <w:pPr>
              <w:pStyle w:val="Header"/>
              <w:numPr>
                <w:ilvl w:val="0"/>
                <w:numId w:val="13"/>
              </w:numPr>
              <w:tabs>
                <w:tab w:val="clear" w:pos="4320"/>
                <w:tab w:val="clear" w:pos="8640"/>
              </w:tabs>
              <w:spacing w:line="276" w:lineRule="auto"/>
              <w:ind w:left="346" w:hanging="173"/>
              <w:jc w:val="both"/>
              <w:rPr>
                <w:rFonts w:ascii="Lato Light" w:hAnsi="Lato Light" w:cs="Arial"/>
                <w:sz w:val="24"/>
                <w:szCs w:val="24"/>
                <w:lang w:val="en-CA" w:eastAsia="en-US"/>
              </w:rPr>
            </w:pPr>
            <w:r w:rsidRPr="000F2D4D">
              <w:rPr>
                <w:rFonts w:ascii="Lato Light" w:hAnsi="Lato Light" w:cs="Arial"/>
                <w:sz w:val="24"/>
                <w:szCs w:val="24"/>
                <w:lang w:val="en-CA" w:eastAsia="en-US"/>
              </w:rPr>
              <w:t xml:space="preserve">Monthly meetings are held with Finance Director and quarterly updates are provided to the </w:t>
            </w:r>
            <w:r w:rsidR="00D72541">
              <w:rPr>
                <w:rFonts w:ascii="Lato Light" w:hAnsi="Lato Light" w:cs="Arial"/>
                <w:sz w:val="24"/>
                <w:szCs w:val="24"/>
                <w:lang w:val="en-CA" w:eastAsia="en-US"/>
              </w:rPr>
              <w:t>Executive Director</w:t>
            </w:r>
          </w:p>
          <w:p w14:paraId="78BA52E9" w14:textId="77777777" w:rsidR="006D53B9" w:rsidRPr="006D53B9" w:rsidRDefault="006D53B9" w:rsidP="006D53B9">
            <w:pPr>
              <w:pStyle w:val="Header"/>
              <w:numPr>
                <w:ilvl w:val="0"/>
                <w:numId w:val="13"/>
              </w:numPr>
              <w:tabs>
                <w:tab w:val="clear" w:pos="4320"/>
                <w:tab w:val="clear" w:pos="8640"/>
              </w:tabs>
              <w:spacing w:after="120" w:line="276" w:lineRule="auto"/>
              <w:ind w:left="346" w:hanging="173"/>
              <w:jc w:val="both"/>
              <w:rPr>
                <w:rFonts w:ascii="Lato Light" w:hAnsi="Lato Light" w:cs="Arial"/>
                <w:sz w:val="24"/>
                <w:szCs w:val="24"/>
                <w:lang w:val="en-CA" w:eastAsia="en-US"/>
              </w:rPr>
            </w:pPr>
            <w:r w:rsidRPr="000F2D4D">
              <w:rPr>
                <w:rFonts w:ascii="Lato Light" w:hAnsi="Lato Light" w:cs="Arial"/>
                <w:sz w:val="24"/>
                <w:szCs w:val="24"/>
                <w:lang w:val="en-CA" w:eastAsia="en-US"/>
              </w:rPr>
              <w:t>YICE accomplishments are presented to Ya’axché Board of Directors</w:t>
            </w:r>
          </w:p>
        </w:tc>
      </w:tr>
    </w:tbl>
    <w:p w14:paraId="1D73AE09" w14:textId="77777777" w:rsidR="000F2D4D" w:rsidRDefault="000F2D4D" w:rsidP="000F2D4D">
      <w:pPr>
        <w:rPr>
          <w:rFonts w:ascii="Lato" w:eastAsia="Lato" w:hAnsi="Lato" w:cs="Lato"/>
          <w:b/>
          <w:sz w:val="24"/>
        </w:rPr>
      </w:pPr>
    </w:p>
    <w:p w14:paraId="79E84AC2" w14:textId="77777777" w:rsidR="000F2D4D" w:rsidRPr="00A34796" w:rsidRDefault="000F2D4D" w:rsidP="000F2D4D">
      <w:pPr>
        <w:pStyle w:val="MediumGrid1-Accent210"/>
        <w:ind w:left="0"/>
        <w:jc w:val="both"/>
        <w:rPr>
          <w:rFonts w:ascii="Lato" w:eastAsia="Lato" w:hAnsi="Lato" w:cs="Lato"/>
          <w:b/>
          <w:sz w:val="24"/>
        </w:rPr>
      </w:pPr>
      <w:r w:rsidRPr="00A34796">
        <w:rPr>
          <w:rFonts w:ascii="Lato" w:eastAsia="Lato" w:hAnsi="Lato" w:cs="Lato"/>
          <w:b/>
          <w:sz w:val="24"/>
        </w:rPr>
        <w:t xml:space="preserve">Place(s) of work: </w:t>
      </w:r>
    </w:p>
    <w:p w14:paraId="5F88FD38" w14:textId="77777777" w:rsidR="000F2D4D" w:rsidRPr="009F1D9A" w:rsidRDefault="000F2D4D" w:rsidP="000F2D4D">
      <w:pPr>
        <w:pStyle w:val="ListParagraph"/>
        <w:numPr>
          <w:ilvl w:val="0"/>
          <w:numId w:val="15"/>
        </w:numPr>
        <w:jc w:val="both"/>
        <w:rPr>
          <w:rFonts w:ascii="Lato Light" w:eastAsia="Cambria" w:hAnsi="Lato Light" w:cs="Arial"/>
          <w:lang w:val="en-GB"/>
        </w:rPr>
      </w:pPr>
      <w:r w:rsidRPr="009F1D9A">
        <w:rPr>
          <w:rFonts w:ascii="Lato Light" w:eastAsia="Cambria" w:hAnsi="Lato Light" w:cs="Arial"/>
          <w:lang w:val="en-GB"/>
        </w:rPr>
        <w:t xml:space="preserve">Main Office: #3 </w:t>
      </w:r>
      <w:proofErr w:type="spellStart"/>
      <w:r w:rsidRPr="009F1D9A">
        <w:rPr>
          <w:rFonts w:ascii="Lato Light" w:eastAsia="Cambria" w:hAnsi="Lato Light" w:cs="Arial"/>
          <w:lang w:val="en-GB"/>
        </w:rPr>
        <w:t>Ogaldez</w:t>
      </w:r>
      <w:proofErr w:type="spellEnd"/>
      <w:r w:rsidRPr="009F1D9A">
        <w:rPr>
          <w:rFonts w:ascii="Lato Light" w:eastAsia="Cambria" w:hAnsi="Lato Light" w:cs="Arial"/>
          <w:lang w:val="en-GB"/>
        </w:rPr>
        <w:t xml:space="preserve"> Street, Punta </w:t>
      </w:r>
      <w:proofErr w:type="spellStart"/>
      <w:r w:rsidRPr="009F1D9A">
        <w:rPr>
          <w:rFonts w:ascii="Lato Light" w:eastAsia="Cambria" w:hAnsi="Lato Light" w:cs="Arial"/>
          <w:lang w:val="en-GB"/>
        </w:rPr>
        <w:t>Gorda</w:t>
      </w:r>
      <w:proofErr w:type="spellEnd"/>
      <w:r w:rsidRPr="009F1D9A">
        <w:rPr>
          <w:rFonts w:ascii="Lato Light" w:eastAsia="Cambria" w:hAnsi="Lato Light" w:cs="Arial"/>
          <w:lang w:val="en-GB"/>
        </w:rPr>
        <w:t>, Toledo District, Belize</w:t>
      </w:r>
    </w:p>
    <w:p w14:paraId="25673A37" w14:textId="77777777" w:rsidR="000F2D4D" w:rsidRPr="009F1D9A" w:rsidRDefault="000F2D4D" w:rsidP="000F2D4D">
      <w:pPr>
        <w:pStyle w:val="ListParagraph"/>
        <w:numPr>
          <w:ilvl w:val="0"/>
          <w:numId w:val="15"/>
        </w:numPr>
        <w:jc w:val="both"/>
        <w:rPr>
          <w:rFonts w:ascii="Lato Light" w:eastAsia="Cambria" w:hAnsi="Lato Light" w:cs="Arial"/>
          <w:lang w:val="en-GB"/>
        </w:rPr>
      </w:pPr>
      <w:r w:rsidRPr="009F1D9A">
        <w:rPr>
          <w:rFonts w:ascii="Lato Light" w:eastAsia="Cambria" w:hAnsi="Lato Light" w:cs="Arial"/>
          <w:lang w:val="en-GB"/>
        </w:rPr>
        <w:t>Golden Stream Field Station, Golden Stream Community, Toledo District, Belize</w:t>
      </w:r>
    </w:p>
    <w:p w14:paraId="043126E7" w14:textId="77777777" w:rsidR="000F2D4D" w:rsidRPr="00A34796" w:rsidRDefault="000F2D4D" w:rsidP="000F2D4D">
      <w:pPr>
        <w:pStyle w:val="ListParagraph"/>
        <w:numPr>
          <w:ilvl w:val="0"/>
          <w:numId w:val="15"/>
        </w:numPr>
        <w:jc w:val="both"/>
        <w:rPr>
          <w:rFonts w:ascii="Lato Light" w:eastAsia="Lato Light" w:hAnsi="Lato Light" w:cs="Lato Light"/>
          <w:color w:val="000000"/>
        </w:rPr>
      </w:pPr>
      <w:r w:rsidRPr="009F1D9A">
        <w:rPr>
          <w:rFonts w:ascii="Lato Light" w:eastAsia="Cambria" w:hAnsi="Lato Light" w:cs="Arial"/>
          <w:lang w:val="en-GB"/>
        </w:rPr>
        <w:t>Maya</w:t>
      </w:r>
      <w:r w:rsidRPr="00A34796">
        <w:rPr>
          <w:rFonts w:ascii="Lato Light" w:eastAsia="Lato Light" w:hAnsi="Lato Light" w:cs="Lato Light"/>
          <w:color w:val="000000"/>
        </w:rPr>
        <w:t xml:space="preserve"> Golden Landscape in southern Belize</w:t>
      </w:r>
    </w:p>
    <w:p w14:paraId="6CAE1401" w14:textId="77777777" w:rsidR="000F2D4D" w:rsidRDefault="000F2D4D" w:rsidP="000F2D4D">
      <w:pPr>
        <w:rPr>
          <w:rFonts w:ascii="Lato" w:eastAsia="Lato" w:hAnsi="Lato" w:cs="Lato"/>
          <w:b/>
          <w:sz w:val="24"/>
        </w:rPr>
      </w:pPr>
    </w:p>
    <w:p w14:paraId="6D424B05" w14:textId="77777777" w:rsidR="000F2D4D" w:rsidRDefault="000F2D4D" w:rsidP="000F2D4D">
      <w:pPr>
        <w:spacing w:after="120"/>
        <w:rPr>
          <w:rFonts w:ascii="Lato" w:eastAsia="Lato" w:hAnsi="Lato" w:cs="Lato"/>
          <w:b/>
          <w:sz w:val="24"/>
        </w:rPr>
      </w:pPr>
      <w:r w:rsidRPr="003175BA">
        <w:rPr>
          <w:rFonts w:ascii="Lato" w:eastAsia="Lato" w:hAnsi="Lato" w:cs="Lato"/>
          <w:b/>
          <w:sz w:val="24"/>
        </w:rPr>
        <w:t>Qualifications</w:t>
      </w:r>
      <w:r>
        <w:rPr>
          <w:rFonts w:ascii="Lato" w:eastAsia="Lato" w:hAnsi="Lato" w:cs="Lato"/>
          <w:b/>
          <w:sz w:val="24"/>
        </w:rPr>
        <w:t>:</w:t>
      </w:r>
    </w:p>
    <w:p w14:paraId="2344E4F2" w14:textId="2A370909" w:rsidR="00A160FA" w:rsidRPr="00962EE7" w:rsidRDefault="00A160FA" w:rsidP="3635DCE9">
      <w:pPr>
        <w:spacing w:after="120"/>
        <w:rPr>
          <w:rFonts w:ascii="Lato" w:eastAsia="Lato" w:hAnsi="Lato" w:cs="Lato"/>
          <w:i/>
          <w:iCs/>
          <w:sz w:val="24"/>
        </w:rPr>
      </w:pPr>
      <w:r w:rsidRPr="3635DCE9">
        <w:rPr>
          <w:rFonts w:ascii="Lato" w:eastAsia="Lato" w:hAnsi="Lato" w:cs="Lato"/>
          <w:i/>
          <w:iCs/>
          <w:sz w:val="24"/>
        </w:rPr>
        <w:t xml:space="preserve">Education Level, Experience, </w:t>
      </w:r>
      <w:r w:rsidR="30F2ACFC" w:rsidRPr="3635DCE9">
        <w:rPr>
          <w:rFonts w:ascii="Lato" w:eastAsia="Lato" w:hAnsi="Lato" w:cs="Lato"/>
          <w:i/>
          <w:iCs/>
          <w:sz w:val="24"/>
        </w:rPr>
        <w:t xml:space="preserve">and </w:t>
      </w:r>
      <w:r w:rsidRPr="3635DCE9">
        <w:rPr>
          <w:rFonts w:ascii="Lato" w:eastAsia="Lato" w:hAnsi="Lato" w:cs="Lato"/>
          <w:i/>
          <w:iCs/>
          <w:sz w:val="24"/>
        </w:rPr>
        <w:t>Specific Skills:</w:t>
      </w:r>
    </w:p>
    <w:p w14:paraId="250FE192" w14:textId="77777777" w:rsidR="00EF3F77" w:rsidRPr="000F2D4D" w:rsidRDefault="00EF3F77" w:rsidP="00EF3F77">
      <w:pPr>
        <w:pStyle w:val="ListParagraph"/>
        <w:numPr>
          <w:ilvl w:val="0"/>
          <w:numId w:val="15"/>
        </w:numPr>
        <w:jc w:val="both"/>
        <w:rPr>
          <w:rFonts w:ascii="Lato Light" w:eastAsia="Cambria" w:hAnsi="Lato Light" w:cs="Arial"/>
          <w:lang w:val="en-GB"/>
        </w:rPr>
      </w:pPr>
      <w:r w:rsidRPr="00996D09">
        <w:rPr>
          <w:rFonts w:ascii="Lato Light" w:eastAsia="Cambria" w:hAnsi="Lato Light" w:cs="Arial"/>
        </w:rPr>
        <w:t xml:space="preserve">Under or Post-Graduate </w:t>
      </w:r>
      <w:r w:rsidRPr="000F2D4D">
        <w:rPr>
          <w:rFonts w:ascii="Lato Light" w:eastAsia="Cambria" w:hAnsi="Lato Light" w:cs="Arial"/>
          <w:lang w:val="en-GB"/>
        </w:rPr>
        <w:t>Degree in business</w:t>
      </w:r>
      <w:r>
        <w:rPr>
          <w:rFonts w:ascii="Lato Light" w:eastAsia="Cambria" w:hAnsi="Lato Light" w:cs="Arial"/>
          <w:lang w:val="en-GB"/>
        </w:rPr>
        <w:t xml:space="preserve"> management, administration</w:t>
      </w:r>
      <w:r w:rsidRPr="000F2D4D">
        <w:rPr>
          <w:rFonts w:ascii="Lato Light" w:eastAsia="Cambria" w:hAnsi="Lato Light" w:cs="Arial"/>
          <w:lang w:val="en-GB"/>
        </w:rPr>
        <w:t>, marketing, communication or related field</w:t>
      </w:r>
    </w:p>
    <w:p w14:paraId="6D4D66B8" w14:textId="7DE6658E" w:rsidR="00EF3F77" w:rsidRDefault="00EF3F77" w:rsidP="00EF3F77">
      <w:pPr>
        <w:pStyle w:val="ListParagraph"/>
        <w:numPr>
          <w:ilvl w:val="0"/>
          <w:numId w:val="15"/>
        </w:numPr>
        <w:jc w:val="both"/>
        <w:rPr>
          <w:rFonts w:ascii="Lato Light" w:eastAsia="Cambria" w:hAnsi="Lato Light" w:cs="Arial"/>
          <w:lang w:val="en-GB"/>
        </w:rPr>
      </w:pPr>
      <w:r w:rsidRPr="000F2D4D">
        <w:rPr>
          <w:rFonts w:ascii="Lato Light" w:eastAsia="Cambria" w:hAnsi="Lato Light" w:cs="Arial"/>
          <w:lang w:val="en-GB"/>
        </w:rPr>
        <w:t xml:space="preserve">3 years’ experience in the </w:t>
      </w:r>
      <w:r w:rsidR="005A0B45">
        <w:rPr>
          <w:rFonts w:ascii="Lato Light" w:eastAsia="Cambria" w:hAnsi="Lato Light" w:cs="Arial"/>
          <w:lang w:val="en-GB"/>
        </w:rPr>
        <w:t xml:space="preserve">tourism or customer </w:t>
      </w:r>
      <w:r w:rsidRPr="000F2D4D">
        <w:rPr>
          <w:rFonts w:ascii="Lato Light" w:eastAsia="Cambria" w:hAnsi="Lato Light" w:cs="Arial"/>
          <w:lang w:val="en-GB"/>
        </w:rPr>
        <w:t>service industry</w:t>
      </w:r>
    </w:p>
    <w:p w14:paraId="4D6A8206" w14:textId="77777777" w:rsidR="00F32D7E" w:rsidRPr="000F2D4D" w:rsidRDefault="00F32D7E" w:rsidP="00F32D7E">
      <w:pPr>
        <w:pStyle w:val="ListParagraph"/>
        <w:numPr>
          <w:ilvl w:val="0"/>
          <w:numId w:val="15"/>
        </w:numPr>
        <w:jc w:val="both"/>
        <w:rPr>
          <w:rFonts w:ascii="Lato Light" w:eastAsia="Cambria" w:hAnsi="Lato Light" w:cs="Arial"/>
          <w:lang w:val="en-GB"/>
        </w:rPr>
      </w:pPr>
      <w:r w:rsidRPr="000F2D4D">
        <w:rPr>
          <w:rFonts w:ascii="Lato Light" w:eastAsia="Cambria" w:hAnsi="Lato Light" w:cs="Arial"/>
          <w:lang w:val="en-GB"/>
        </w:rPr>
        <w:t xml:space="preserve">Proven </w:t>
      </w:r>
      <w:r>
        <w:rPr>
          <w:rFonts w:ascii="Lato Light" w:eastAsia="Cambria" w:hAnsi="Lato Light" w:cs="Arial"/>
          <w:lang w:val="en-GB"/>
        </w:rPr>
        <w:t>a</w:t>
      </w:r>
      <w:r w:rsidRPr="000F2D4D">
        <w:rPr>
          <w:rFonts w:ascii="Lato Light" w:eastAsia="Cambria" w:hAnsi="Lato Light" w:cs="Arial"/>
          <w:lang w:val="en-GB"/>
        </w:rPr>
        <w:t xml:space="preserve">ccounting &amp; </w:t>
      </w:r>
      <w:r>
        <w:rPr>
          <w:rFonts w:ascii="Lato Light" w:eastAsia="Cambria" w:hAnsi="Lato Light" w:cs="Arial"/>
          <w:lang w:val="en-GB"/>
        </w:rPr>
        <w:t>b</w:t>
      </w:r>
      <w:r w:rsidRPr="000F2D4D">
        <w:rPr>
          <w:rFonts w:ascii="Lato Light" w:eastAsia="Cambria" w:hAnsi="Lato Light" w:cs="Arial"/>
          <w:lang w:val="en-GB"/>
        </w:rPr>
        <w:t xml:space="preserve">usiness management </w:t>
      </w:r>
      <w:r>
        <w:rPr>
          <w:rFonts w:ascii="Lato Light" w:eastAsia="Cambria" w:hAnsi="Lato Light" w:cs="Arial"/>
          <w:lang w:val="en-GB"/>
        </w:rPr>
        <w:t>skills</w:t>
      </w:r>
    </w:p>
    <w:p w14:paraId="0A0B10A7" w14:textId="77777777" w:rsidR="009520B0" w:rsidRPr="009520B0" w:rsidRDefault="009520B0" w:rsidP="009520B0">
      <w:pPr>
        <w:pStyle w:val="ListParagraph"/>
        <w:numPr>
          <w:ilvl w:val="0"/>
          <w:numId w:val="15"/>
        </w:numPr>
        <w:jc w:val="both"/>
        <w:rPr>
          <w:rFonts w:ascii="Lato Light" w:eastAsia="Cambria" w:hAnsi="Lato Light" w:cs="Arial"/>
          <w:lang w:val="en-GB"/>
        </w:rPr>
      </w:pPr>
      <w:r w:rsidRPr="00996D09">
        <w:rPr>
          <w:rFonts w:ascii="Lato Light" w:eastAsia="Cambria" w:hAnsi="Lato Light" w:cs="Arial"/>
          <w:lang w:val="en-GB"/>
        </w:rPr>
        <w:t>Proven leadership skills (3 years' management experience)</w:t>
      </w:r>
    </w:p>
    <w:p w14:paraId="658A7C6E" w14:textId="77777777" w:rsidR="00F32D7E" w:rsidRPr="001D7299" w:rsidRDefault="00F32D7E" w:rsidP="00F32D7E">
      <w:pPr>
        <w:pStyle w:val="ListParagraph"/>
        <w:numPr>
          <w:ilvl w:val="0"/>
          <w:numId w:val="15"/>
        </w:numPr>
        <w:jc w:val="both"/>
        <w:rPr>
          <w:rFonts w:ascii="Lato Light" w:hAnsi="Lato Light" w:cs="Arial"/>
        </w:rPr>
      </w:pPr>
      <w:r w:rsidRPr="001D7299">
        <w:rPr>
          <w:rFonts w:ascii="Lato Light" w:hAnsi="Lato Light" w:cs="Arial"/>
        </w:rPr>
        <w:t>Demonstrated experience and ability to lead a team</w:t>
      </w:r>
    </w:p>
    <w:p w14:paraId="0CD476C9" w14:textId="77777777" w:rsidR="00F32D7E" w:rsidRPr="001D7299" w:rsidRDefault="00F32D7E" w:rsidP="00F32D7E">
      <w:pPr>
        <w:pStyle w:val="ListParagraph"/>
        <w:numPr>
          <w:ilvl w:val="0"/>
          <w:numId w:val="15"/>
        </w:numPr>
        <w:jc w:val="both"/>
        <w:rPr>
          <w:rFonts w:ascii="Lato Light" w:hAnsi="Lato Light" w:cs="Arial"/>
        </w:rPr>
      </w:pPr>
      <w:r w:rsidRPr="001D7299">
        <w:rPr>
          <w:rFonts w:ascii="Lato Light" w:hAnsi="Lato Light" w:cs="Arial"/>
        </w:rPr>
        <w:t>Demonstrated discipline to execute plans</w:t>
      </w:r>
    </w:p>
    <w:p w14:paraId="4DDDA2EF" w14:textId="414D3EA3" w:rsidR="000F5679" w:rsidRDefault="000F5679" w:rsidP="000F5679">
      <w:pPr>
        <w:pStyle w:val="ListParagraph"/>
        <w:numPr>
          <w:ilvl w:val="0"/>
          <w:numId w:val="15"/>
        </w:numPr>
        <w:jc w:val="both"/>
        <w:rPr>
          <w:rFonts w:ascii="Lato Light" w:eastAsia="Cambria" w:hAnsi="Lato Light" w:cs="Arial"/>
          <w:lang w:val="en-GB"/>
        </w:rPr>
      </w:pPr>
      <w:r w:rsidRPr="000F2D4D">
        <w:rPr>
          <w:rFonts w:ascii="Lato Light" w:eastAsia="Cambria" w:hAnsi="Lato Light" w:cs="Arial"/>
          <w:lang w:val="en-GB"/>
        </w:rPr>
        <w:t xml:space="preserve">Experience working for conservation and/or </w:t>
      </w:r>
      <w:r w:rsidR="00D72541">
        <w:rPr>
          <w:rFonts w:ascii="Lato Light" w:eastAsia="Cambria" w:hAnsi="Lato Light" w:cs="Arial"/>
          <w:lang w:val="en-GB"/>
        </w:rPr>
        <w:t>fundraising for</w:t>
      </w:r>
      <w:r w:rsidRPr="000F2D4D">
        <w:rPr>
          <w:rFonts w:ascii="Lato Light" w:eastAsia="Cambria" w:hAnsi="Lato Light" w:cs="Arial"/>
          <w:lang w:val="en-GB"/>
        </w:rPr>
        <w:t xml:space="preserve"> NGO’s</w:t>
      </w:r>
    </w:p>
    <w:p w14:paraId="4AC08137" w14:textId="77777777" w:rsidR="000F5679" w:rsidRPr="000F5679" w:rsidRDefault="000F5679" w:rsidP="000F5679">
      <w:pPr>
        <w:pStyle w:val="ListParagraph"/>
        <w:numPr>
          <w:ilvl w:val="0"/>
          <w:numId w:val="15"/>
        </w:numPr>
        <w:jc w:val="both"/>
        <w:rPr>
          <w:rFonts w:ascii="Lato Light" w:hAnsi="Lato Light" w:cs="Arial"/>
        </w:rPr>
      </w:pPr>
      <w:r w:rsidRPr="001844EF">
        <w:rPr>
          <w:rFonts w:ascii="Lato Light" w:hAnsi="Lato Light" w:cs="Arial"/>
        </w:rPr>
        <w:t>Experience in managing donor relationships</w:t>
      </w:r>
    </w:p>
    <w:p w14:paraId="562A0561" w14:textId="4B68CA35" w:rsidR="000F5679" w:rsidRPr="000F5679" w:rsidRDefault="000F5679" w:rsidP="000F5679">
      <w:pPr>
        <w:pStyle w:val="ListParagraph"/>
        <w:numPr>
          <w:ilvl w:val="0"/>
          <w:numId w:val="15"/>
        </w:numPr>
        <w:jc w:val="both"/>
        <w:rPr>
          <w:rFonts w:ascii="Lato Light" w:eastAsia="Cambria" w:hAnsi="Lato Light" w:cs="Arial"/>
        </w:rPr>
      </w:pPr>
      <w:r w:rsidRPr="00996D09">
        <w:rPr>
          <w:rFonts w:ascii="Lato Light" w:eastAsia="Cambria" w:hAnsi="Lato Light" w:cs="Arial"/>
        </w:rPr>
        <w:t>Experience working with a diverse team and cultures</w:t>
      </w:r>
    </w:p>
    <w:p w14:paraId="251D3162" w14:textId="77777777" w:rsidR="009520B0" w:rsidRPr="000F2D4D" w:rsidRDefault="009520B0" w:rsidP="009520B0">
      <w:pPr>
        <w:pStyle w:val="ListParagraph"/>
        <w:numPr>
          <w:ilvl w:val="0"/>
          <w:numId w:val="15"/>
        </w:numPr>
        <w:jc w:val="both"/>
        <w:rPr>
          <w:rFonts w:ascii="Lato Light" w:eastAsia="Cambria" w:hAnsi="Lato Light" w:cs="Arial"/>
          <w:lang w:val="en-GB"/>
        </w:rPr>
      </w:pPr>
      <w:r>
        <w:rPr>
          <w:rFonts w:ascii="Lato Light" w:eastAsia="Cambria" w:hAnsi="Lato Light" w:cs="Arial"/>
          <w:lang w:val="en-GB"/>
        </w:rPr>
        <w:t>Experience in b</w:t>
      </w:r>
      <w:r w:rsidRPr="000F2D4D">
        <w:rPr>
          <w:rFonts w:ascii="Lato Light" w:eastAsia="Cambria" w:hAnsi="Lato Light" w:cs="Arial"/>
          <w:lang w:val="en-GB"/>
        </w:rPr>
        <w:t>usiness plan development</w:t>
      </w:r>
    </w:p>
    <w:p w14:paraId="6BFC3997" w14:textId="1D130108" w:rsidR="009520B0" w:rsidRDefault="009520B0" w:rsidP="009520B0">
      <w:pPr>
        <w:pStyle w:val="ListParagraph"/>
        <w:numPr>
          <w:ilvl w:val="0"/>
          <w:numId w:val="15"/>
        </w:numPr>
        <w:jc w:val="both"/>
        <w:rPr>
          <w:rFonts w:ascii="Lato Light" w:eastAsia="Cambria" w:hAnsi="Lato Light" w:cs="Arial"/>
          <w:lang w:val="en-GB"/>
        </w:rPr>
      </w:pPr>
      <w:r>
        <w:rPr>
          <w:rFonts w:ascii="Lato Light" w:eastAsia="Cambria" w:hAnsi="Lato Light" w:cs="Arial"/>
          <w:lang w:val="en-GB"/>
        </w:rPr>
        <w:t>Experience in c</w:t>
      </w:r>
      <w:r w:rsidRPr="000F2D4D">
        <w:rPr>
          <w:rFonts w:ascii="Lato Light" w:eastAsia="Cambria" w:hAnsi="Lato Light" w:cs="Arial"/>
          <w:lang w:val="en-GB"/>
        </w:rPr>
        <w:t>ommunication</w:t>
      </w:r>
      <w:r>
        <w:rPr>
          <w:rFonts w:ascii="Lato Light" w:eastAsia="Cambria" w:hAnsi="Lato Light" w:cs="Arial"/>
          <w:lang w:val="en-GB"/>
        </w:rPr>
        <w:t>s</w:t>
      </w:r>
      <w:r w:rsidRPr="000F2D4D">
        <w:rPr>
          <w:rFonts w:ascii="Lato Light" w:eastAsia="Cambria" w:hAnsi="Lato Light" w:cs="Arial"/>
          <w:lang w:val="en-GB"/>
        </w:rPr>
        <w:t>, marketing</w:t>
      </w:r>
      <w:r w:rsidR="00D72541">
        <w:rPr>
          <w:rFonts w:ascii="Lato Light" w:eastAsia="Cambria" w:hAnsi="Lato Light" w:cs="Arial"/>
          <w:lang w:val="en-GB"/>
        </w:rPr>
        <w:t>, entrepreneurship,</w:t>
      </w:r>
      <w:r w:rsidRPr="000F2D4D">
        <w:rPr>
          <w:rFonts w:ascii="Lato Light" w:eastAsia="Cambria" w:hAnsi="Lato Light" w:cs="Arial"/>
          <w:lang w:val="en-GB"/>
        </w:rPr>
        <w:t xml:space="preserve"> and/or events management</w:t>
      </w:r>
    </w:p>
    <w:p w14:paraId="463A5083" w14:textId="77777777" w:rsidR="001D7299" w:rsidRPr="001D7299" w:rsidRDefault="001D7299" w:rsidP="001D7299">
      <w:pPr>
        <w:pStyle w:val="ListParagraph"/>
        <w:numPr>
          <w:ilvl w:val="0"/>
          <w:numId w:val="15"/>
        </w:numPr>
        <w:jc w:val="both"/>
        <w:rPr>
          <w:rFonts w:ascii="Lato Light" w:eastAsia="Cambria" w:hAnsi="Lato Light" w:cs="Arial"/>
          <w:lang w:val="en-GB"/>
        </w:rPr>
      </w:pPr>
      <w:r w:rsidRPr="001D7299">
        <w:rPr>
          <w:rFonts w:ascii="Lato Light" w:eastAsia="Cambria" w:hAnsi="Lato Light" w:cs="Arial"/>
          <w:lang w:val="en-GB"/>
        </w:rPr>
        <w:t>Excellent communication skills, verbally and in technical writing</w:t>
      </w:r>
    </w:p>
    <w:p w14:paraId="462F98C4" w14:textId="77777777" w:rsidR="001D7299" w:rsidRPr="001D7299" w:rsidRDefault="001D7299" w:rsidP="001D7299">
      <w:pPr>
        <w:pStyle w:val="ListParagraph"/>
        <w:numPr>
          <w:ilvl w:val="0"/>
          <w:numId w:val="15"/>
        </w:numPr>
        <w:jc w:val="both"/>
        <w:rPr>
          <w:rFonts w:ascii="Lato Light" w:eastAsia="Cambria" w:hAnsi="Lato Light" w:cs="Arial"/>
          <w:lang w:val="en-GB"/>
        </w:rPr>
      </w:pPr>
      <w:r w:rsidRPr="001D7299">
        <w:rPr>
          <w:rFonts w:ascii="Lato Light" w:eastAsia="Cambria" w:hAnsi="Lato Light" w:cs="Arial"/>
          <w:lang w:val="en-GB"/>
        </w:rPr>
        <w:t>Excellent organizational ability to get work done through formal and informal channels and use resources efficiently and effectively</w:t>
      </w:r>
    </w:p>
    <w:p w14:paraId="2B04759D" w14:textId="77777777" w:rsidR="001D7299" w:rsidRPr="001D7299" w:rsidRDefault="001D7299" w:rsidP="001D7299">
      <w:pPr>
        <w:pStyle w:val="ListParagraph"/>
        <w:numPr>
          <w:ilvl w:val="0"/>
          <w:numId w:val="15"/>
        </w:numPr>
        <w:jc w:val="both"/>
        <w:rPr>
          <w:rFonts w:ascii="Lato Light" w:eastAsia="Cambria" w:hAnsi="Lato Light" w:cs="Arial"/>
          <w:lang w:val="en-GB"/>
        </w:rPr>
      </w:pPr>
      <w:r w:rsidRPr="001D7299">
        <w:rPr>
          <w:rFonts w:ascii="Lato Light" w:eastAsia="Cambria" w:hAnsi="Lato Light" w:cs="Arial"/>
          <w:lang w:val="en-GB"/>
        </w:rPr>
        <w:t>Excellent interpersonal skills to build collaborative relationships and network effectively</w:t>
      </w:r>
    </w:p>
    <w:p w14:paraId="6520DCC7" w14:textId="5CA2452B" w:rsidR="00B677A6" w:rsidRPr="00564C82" w:rsidRDefault="006011B6" w:rsidP="00B677A6">
      <w:pPr>
        <w:pStyle w:val="ListParagraph"/>
        <w:numPr>
          <w:ilvl w:val="0"/>
          <w:numId w:val="15"/>
        </w:numPr>
        <w:jc w:val="both"/>
        <w:rPr>
          <w:rFonts w:ascii="Lato Light" w:eastAsia="Cambria" w:hAnsi="Lato Light" w:cs="Arial"/>
          <w:lang w:val="en-GB"/>
        </w:rPr>
      </w:pPr>
      <w:r>
        <w:rPr>
          <w:rFonts w:ascii="Lato Light" w:eastAsia="Cambria" w:hAnsi="Lato Light" w:cs="Arial"/>
          <w:lang w:val="en-GB"/>
        </w:rPr>
        <w:t>Detail and</w:t>
      </w:r>
      <w:r w:rsidR="00B677A6">
        <w:rPr>
          <w:rFonts w:ascii="Lato Light" w:eastAsia="Cambria" w:hAnsi="Lato Light" w:cs="Arial"/>
          <w:lang w:val="en-GB"/>
        </w:rPr>
        <w:t xml:space="preserve"> </w:t>
      </w:r>
      <w:r w:rsidR="00B677A6">
        <w:rPr>
          <w:rFonts w:ascii="Lato Light" w:hAnsi="Lato Light" w:cs="Arial"/>
          <w:lang w:val="en-GB"/>
        </w:rPr>
        <w:t>q</w:t>
      </w:r>
      <w:r w:rsidR="00B677A6" w:rsidRPr="00564C82">
        <w:rPr>
          <w:rFonts w:ascii="Lato Light" w:hAnsi="Lato Light" w:cs="Arial"/>
          <w:lang w:val="en-GB"/>
        </w:rPr>
        <w:t>uality oriented</w:t>
      </w:r>
      <w:r>
        <w:rPr>
          <w:rFonts w:ascii="Lato Light" w:hAnsi="Lato Light" w:cs="Arial"/>
          <w:lang w:val="en-GB"/>
        </w:rPr>
        <w:t xml:space="preserve">; Willingness to </w:t>
      </w:r>
      <w:r w:rsidR="00B677A6" w:rsidRPr="00564C82">
        <w:rPr>
          <w:rFonts w:ascii="Lato Light" w:hAnsi="Lato Light" w:cs="Arial"/>
          <w:lang w:val="en-GB"/>
        </w:rPr>
        <w:t>pursue results for self and others with drive, energy, and enthusiasm</w:t>
      </w:r>
    </w:p>
    <w:p w14:paraId="38C2A8D7" w14:textId="77777777" w:rsidR="00564C82" w:rsidRPr="00564C82" w:rsidRDefault="00564C82" w:rsidP="00564C82">
      <w:pPr>
        <w:pStyle w:val="ListParagraph"/>
        <w:numPr>
          <w:ilvl w:val="0"/>
          <w:numId w:val="15"/>
        </w:numPr>
        <w:jc w:val="both"/>
        <w:rPr>
          <w:rFonts w:ascii="Lato Light" w:hAnsi="Lato Light" w:cs="Arial"/>
        </w:rPr>
      </w:pPr>
      <w:r>
        <w:rPr>
          <w:rFonts w:ascii="Lato Light" w:hAnsi="Lato Light" w:cs="Arial"/>
        </w:rPr>
        <w:t>Proficient k</w:t>
      </w:r>
      <w:r w:rsidRPr="001844EF">
        <w:rPr>
          <w:rFonts w:ascii="Lato Light" w:hAnsi="Lato Light" w:cs="Arial"/>
        </w:rPr>
        <w:t>nowledge of office administration, software and computer systems</w:t>
      </w:r>
      <w:r>
        <w:rPr>
          <w:rFonts w:ascii="Lato Light" w:hAnsi="Lato Light" w:cs="Arial"/>
        </w:rPr>
        <w:t xml:space="preserve"> (M</w:t>
      </w:r>
      <w:r w:rsidRPr="008F3850">
        <w:rPr>
          <w:rFonts w:ascii="Lato Light" w:hAnsi="Lato Light" w:cs="Arial"/>
        </w:rPr>
        <w:t>icrosoft Office 365</w:t>
      </w:r>
      <w:r>
        <w:rPr>
          <w:rFonts w:ascii="Lato Light" w:hAnsi="Lato Light" w:cs="Arial"/>
        </w:rPr>
        <w:t xml:space="preserve">: </w:t>
      </w:r>
      <w:r w:rsidRPr="008F3850">
        <w:rPr>
          <w:rFonts w:ascii="Lato Light" w:hAnsi="Lato Light" w:cs="Arial"/>
        </w:rPr>
        <w:t>Word, Excel, PowerPoint, Access)</w:t>
      </w:r>
    </w:p>
    <w:p w14:paraId="1ED42530" w14:textId="77777777" w:rsidR="00564C82" w:rsidRPr="000A48C2" w:rsidRDefault="00564C82" w:rsidP="00564C82">
      <w:pPr>
        <w:pStyle w:val="ListParagraph"/>
        <w:numPr>
          <w:ilvl w:val="0"/>
          <w:numId w:val="15"/>
        </w:numPr>
        <w:jc w:val="both"/>
        <w:rPr>
          <w:rFonts w:ascii="Lato Light" w:hAnsi="Lato Light" w:cs="Arial"/>
          <w:lang w:val="en-GB"/>
        </w:rPr>
      </w:pPr>
      <w:r w:rsidRPr="000A48C2">
        <w:rPr>
          <w:rFonts w:ascii="Lato Light" w:hAnsi="Lato Light" w:cs="Arial"/>
          <w:lang w:val="en-GB"/>
        </w:rPr>
        <w:t>Proactive and future-oriented to identify priorities and focus on getting most important work completed successfully</w:t>
      </w:r>
    </w:p>
    <w:p w14:paraId="4BA35730" w14:textId="77777777" w:rsidR="00564C82" w:rsidRPr="00564C82" w:rsidRDefault="00564C82" w:rsidP="00564C82">
      <w:pPr>
        <w:pStyle w:val="ListParagraph"/>
        <w:numPr>
          <w:ilvl w:val="0"/>
          <w:numId w:val="15"/>
        </w:numPr>
        <w:jc w:val="both"/>
        <w:rPr>
          <w:rFonts w:ascii="Lato Light" w:hAnsi="Lato Light" w:cs="Arial"/>
          <w:lang w:val="en-BZ"/>
        </w:rPr>
      </w:pPr>
      <w:r w:rsidRPr="000A48C2">
        <w:rPr>
          <w:rFonts w:ascii="Lato Light" w:hAnsi="Lato Light" w:cs="Arial"/>
          <w:lang w:val="en-GB"/>
        </w:rPr>
        <w:t>Strong</w:t>
      </w:r>
      <w:r w:rsidRPr="000A48C2">
        <w:rPr>
          <w:rFonts w:ascii="Lato Light" w:hAnsi="Lato Light" w:cs="Arial"/>
          <w:lang w:val="en-BZ"/>
        </w:rPr>
        <w:t xml:space="preserve"> communication skills to clearly communicate key messages and have candid conversations</w:t>
      </w:r>
    </w:p>
    <w:p w14:paraId="5454A17B" w14:textId="77777777" w:rsidR="009748DB" w:rsidRPr="00FF3331" w:rsidRDefault="009748DB" w:rsidP="0067166B">
      <w:pPr>
        <w:pStyle w:val="MediumGrid1-Accent21"/>
        <w:spacing w:after="120"/>
        <w:ind w:left="0"/>
        <w:rPr>
          <w:rFonts w:ascii="Arial" w:hAnsi="Arial" w:cs="Arial"/>
          <w:b/>
          <w:szCs w:val="22"/>
        </w:rPr>
      </w:pPr>
    </w:p>
    <w:p w14:paraId="1BE5AC46" w14:textId="77777777" w:rsidR="002A3CBA" w:rsidRDefault="002A3CBA">
      <w:pPr>
        <w:rPr>
          <w:rFonts w:ascii="Lato" w:eastAsia="Lato" w:hAnsi="Lato" w:cs="Lato"/>
          <w:i/>
          <w:iCs/>
          <w:sz w:val="24"/>
        </w:rPr>
      </w:pPr>
      <w:r>
        <w:rPr>
          <w:rFonts w:ascii="Lato" w:eastAsia="Lato" w:hAnsi="Lato" w:cs="Lato"/>
          <w:i/>
          <w:iCs/>
          <w:sz w:val="24"/>
        </w:rPr>
        <w:lastRenderedPageBreak/>
        <w:br w:type="page"/>
      </w:r>
    </w:p>
    <w:p w14:paraId="4DC3CBBE" w14:textId="7639A115" w:rsidR="00CF2BF6" w:rsidRPr="00C40548" w:rsidRDefault="00C40548" w:rsidP="3635DCE9">
      <w:pPr>
        <w:spacing w:after="120"/>
        <w:rPr>
          <w:rFonts w:ascii="Lato" w:eastAsia="Lato" w:hAnsi="Lato" w:cs="Lato"/>
          <w:i/>
          <w:iCs/>
          <w:sz w:val="24"/>
        </w:rPr>
      </w:pPr>
      <w:r w:rsidRPr="3635DCE9">
        <w:rPr>
          <w:rFonts w:ascii="Lato" w:eastAsia="Lato" w:hAnsi="Lato" w:cs="Lato"/>
          <w:i/>
          <w:iCs/>
          <w:sz w:val="24"/>
        </w:rPr>
        <w:lastRenderedPageBreak/>
        <w:t>Desired</w:t>
      </w:r>
      <w:r w:rsidR="54651864" w:rsidRPr="3635DCE9">
        <w:rPr>
          <w:rFonts w:ascii="Lato" w:eastAsia="Lato" w:hAnsi="Lato" w:cs="Lato"/>
          <w:i/>
          <w:iCs/>
          <w:sz w:val="24"/>
        </w:rPr>
        <w:t xml:space="preserve"> </w:t>
      </w:r>
      <w:r w:rsidR="54651864" w:rsidRPr="3635DCE9">
        <w:rPr>
          <w:rFonts w:ascii="Lato" w:eastAsia="Lato" w:hAnsi="Lato" w:cs="Lato"/>
          <w:i/>
          <w:iCs/>
          <w:color w:val="000000" w:themeColor="text1"/>
          <w:sz w:val="24"/>
        </w:rPr>
        <w:t>Qualities</w:t>
      </w:r>
      <w:r w:rsidRPr="3635DCE9">
        <w:rPr>
          <w:rFonts w:ascii="Lato" w:eastAsia="Lato" w:hAnsi="Lato" w:cs="Lato"/>
          <w:i/>
          <w:iCs/>
          <w:sz w:val="24"/>
        </w:rPr>
        <w:t>:</w:t>
      </w:r>
    </w:p>
    <w:p w14:paraId="6B6C0C9D" w14:textId="77777777" w:rsidR="00A47F41" w:rsidRPr="00A47F41" w:rsidRDefault="00A47F41" w:rsidP="00A47F41">
      <w:pPr>
        <w:pStyle w:val="ListParagraph"/>
        <w:numPr>
          <w:ilvl w:val="0"/>
          <w:numId w:val="15"/>
        </w:numPr>
        <w:jc w:val="both"/>
        <w:textDirection w:val="btLr"/>
        <w:rPr>
          <w:rFonts w:ascii="Lato Light" w:hAnsi="Lato Light" w:cs="Arial"/>
        </w:rPr>
      </w:pPr>
      <w:r w:rsidRPr="00996D09">
        <w:rPr>
          <w:rFonts w:ascii="Lato Light" w:eastAsia="Cambria" w:hAnsi="Lato Light" w:cs="Arial"/>
        </w:rPr>
        <w:t>Knowledge and experience in proposal/grant writing is an asset</w:t>
      </w:r>
    </w:p>
    <w:p w14:paraId="2B2CE603" w14:textId="5844611B" w:rsidR="00A47F41" w:rsidRPr="00A47F41" w:rsidRDefault="00A47F41" w:rsidP="00A47F41">
      <w:pPr>
        <w:pStyle w:val="ListParagraph"/>
        <w:numPr>
          <w:ilvl w:val="0"/>
          <w:numId w:val="15"/>
        </w:numPr>
        <w:jc w:val="both"/>
        <w:textDirection w:val="btLr"/>
        <w:rPr>
          <w:rFonts w:ascii="Lato Light" w:hAnsi="Lato Light" w:cs="Arial"/>
        </w:rPr>
      </w:pPr>
      <w:r w:rsidRPr="00996D09">
        <w:rPr>
          <w:rFonts w:ascii="Lato Light" w:hAnsi="Lato Light" w:cs="Arial"/>
        </w:rPr>
        <w:t>Familiarity with the culture and traditions in Toledo District</w:t>
      </w:r>
    </w:p>
    <w:p w14:paraId="7480C80B" w14:textId="77777777" w:rsidR="00A47F41" w:rsidRPr="000F2D4D" w:rsidRDefault="00A47F41" w:rsidP="00A47F41">
      <w:pPr>
        <w:pStyle w:val="ListParagraph"/>
        <w:numPr>
          <w:ilvl w:val="0"/>
          <w:numId w:val="15"/>
        </w:numPr>
        <w:jc w:val="both"/>
        <w:rPr>
          <w:rFonts w:ascii="Lato Light" w:eastAsia="Cambria" w:hAnsi="Lato Light" w:cs="Arial"/>
          <w:lang w:val="en-GB"/>
        </w:rPr>
      </w:pPr>
      <w:r w:rsidRPr="000F2D4D">
        <w:rPr>
          <w:rFonts w:ascii="Lato Light" w:eastAsia="Cambria" w:hAnsi="Lato Light" w:cs="Arial"/>
          <w:lang w:val="en-GB"/>
        </w:rPr>
        <w:t>Sensitivity to the needs of persons with low literacy and/or English as a Second Language (ESL) when creating written materials</w:t>
      </w:r>
    </w:p>
    <w:p w14:paraId="0B874EBA" w14:textId="77777777" w:rsidR="00A47F41" w:rsidRPr="000F2D4D" w:rsidRDefault="00A47F41" w:rsidP="00A47F41">
      <w:pPr>
        <w:pStyle w:val="ListParagraph"/>
        <w:numPr>
          <w:ilvl w:val="0"/>
          <w:numId w:val="15"/>
        </w:numPr>
        <w:jc w:val="both"/>
        <w:rPr>
          <w:rFonts w:ascii="Lato Light" w:eastAsia="Cambria" w:hAnsi="Lato Light" w:cs="Arial"/>
          <w:lang w:val="en-GB"/>
        </w:rPr>
      </w:pPr>
      <w:r w:rsidRPr="000F2D4D">
        <w:rPr>
          <w:rFonts w:ascii="Lato Light" w:eastAsia="Cambria" w:hAnsi="Lato Light" w:cs="Arial"/>
          <w:lang w:val="en-GB"/>
        </w:rPr>
        <w:t>Self-motivated and able to work independently with minimal supervision</w:t>
      </w:r>
    </w:p>
    <w:p w14:paraId="60E3EB71" w14:textId="77777777" w:rsidR="00CF2BF6" w:rsidRPr="000F2D4D" w:rsidRDefault="00A47F41" w:rsidP="000F2D4D">
      <w:pPr>
        <w:pStyle w:val="ListParagraph"/>
        <w:numPr>
          <w:ilvl w:val="0"/>
          <w:numId w:val="15"/>
        </w:numPr>
        <w:jc w:val="both"/>
        <w:rPr>
          <w:rFonts w:ascii="Lato Light" w:eastAsia="Cambria" w:hAnsi="Lato Light" w:cs="Arial"/>
          <w:lang w:val="en-GB"/>
        </w:rPr>
      </w:pPr>
      <w:r>
        <w:rPr>
          <w:rFonts w:ascii="Lato Light" w:eastAsia="Cambria" w:hAnsi="Lato Light" w:cs="Arial"/>
          <w:lang w:val="en-GB"/>
        </w:rPr>
        <w:t>A</w:t>
      </w:r>
      <w:r w:rsidR="00CF2BF6" w:rsidRPr="000F2D4D">
        <w:rPr>
          <w:rFonts w:ascii="Lato Light" w:eastAsia="Cambria" w:hAnsi="Lato Light" w:cs="Arial"/>
          <w:lang w:val="en-GB"/>
        </w:rPr>
        <w:t>bility to work with a wide variety of individuals (including a multi-cultural in-house team) by using tact, diplomacy and flexibility, resolve conflict effectively</w:t>
      </w:r>
    </w:p>
    <w:p w14:paraId="22CC3EE5" w14:textId="77777777" w:rsidR="00564C82" w:rsidRPr="006E2A33" w:rsidRDefault="00564C82" w:rsidP="00564C82">
      <w:pPr>
        <w:pStyle w:val="ListParagraph"/>
        <w:numPr>
          <w:ilvl w:val="0"/>
          <w:numId w:val="15"/>
        </w:numPr>
        <w:jc w:val="both"/>
        <w:rPr>
          <w:rFonts w:ascii="Lato Light" w:hAnsi="Lato Light" w:cs="Arial"/>
          <w:lang w:val="en-GB"/>
        </w:rPr>
      </w:pPr>
      <w:r w:rsidRPr="006E2A33">
        <w:rPr>
          <w:rFonts w:ascii="Lato Light" w:hAnsi="Lato Light" w:cs="Arial"/>
          <w:lang w:val="en-GB"/>
        </w:rPr>
        <w:t>Ability to lead organizational and institutional strengthening for community-based</w:t>
      </w:r>
      <w:r>
        <w:rPr>
          <w:rFonts w:ascii="Lato Light" w:hAnsi="Lato Light" w:cs="Arial"/>
          <w:lang w:val="en-GB"/>
        </w:rPr>
        <w:t xml:space="preserve"> organizations (gender-inclusive </w:t>
      </w:r>
      <w:r w:rsidRPr="006E2A33">
        <w:rPr>
          <w:rFonts w:ascii="Lato Light" w:hAnsi="Lato Light" w:cs="Arial"/>
          <w:lang w:val="en-GB"/>
        </w:rPr>
        <w:t xml:space="preserve">organized groups </w:t>
      </w:r>
      <w:r>
        <w:rPr>
          <w:rFonts w:ascii="Lato Light" w:hAnsi="Lato Light" w:cs="Arial"/>
          <w:lang w:val="en-GB"/>
        </w:rPr>
        <w:t>and cooperatives)</w:t>
      </w:r>
    </w:p>
    <w:p w14:paraId="10959FCD" w14:textId="77777777" w:rsidR="00EF5808" w:rsidRPr="000F2D4D" w:rsidRDefault="00EF5808" w:rsidP="000F2D4D">
      <w:pPr>
        <w:pStyle w:val="ListParagraph"/>
        <w:numPr>
          <w:ilvl w:val="0"/>
          <w:numId w:val="15"/>
        </w:numPr>
        <w:jc w:val="both"/>
        <w:rPr>
          <w:rFonts w:ascii="Lato Light" w:eastAsia="Cambria" w:hAnsi="Lato Light" w:cs="Arial"/>
          <w:lang w:val="en-GB"/>
        </w:rPr>
      </w:pPr>
      <w:r w:rsidRPr="000F2D4D">
        <w:rPr>
          <w:rFonts w:ascii="Lato Light" w:eastAsia="Cambria" w:hAnsi="Lato Light" w:cs="Arial"/>
          <w:lang w:val="en-GB"/>
        </w:rPr>
        <w:t xml:space="preserve">Ability to </w:t>
      </w:r>
      <w:r w:rsidR="001E509E" w:rsidRPr="000F2D4D">
        <w:rPr>
          <w:rFonts w:ascii="Lato Light" w:eastAsia="Cambria" w:hAnsi="Lato Light" w:cs="Arial"/>
          <w:lang w:val="en-GB"/>
        </w:rPr>
        <w:t xml:space="preserve">lead and </w:t>
      </w:r>
      <w:r w:rsidRPr="000F2D4D">
        <w:rPr>
          <w:rFonts w:ascii="Lato Light" w:eastAsia="Cambria" w:hAnsi="Lato Light" w:cs="Arial"/>
          <w:lang w:val="en-GB"/>
        </w:rPr>
        <w:t>operate as part of a team in a dynamic environment, as well as self-motivation, drive and enthusiasm to work under own initiative</w:t>
      </w:r>
    </w:p>
    <w:p w14:paraId="57202F52" w14:textId="77777777" w:rsidR="00A47F41" w:rsidRDefault="00A47F41" w:rsidP="00A47F41">
      <w:pPr>
        <w:pStyle w:val="ListParagraph"/>
        <w:numPr>
          <w:ilvl w:val="0"/>
          <w:numId w:val="15"/>
        </w:numPr>
        <w:jc w:val="both"/>
        <w:rPr>
          <w:rFonts w:ascii="Lato Light" w:hAnsi="Lato Light" w:cs="Arial"/>
        </w:rPr>
      </w:pPr>
      <w:r w:rsidRPr="006D064A">
        <w:rPr>
          <w:rFonts w:ascii="Lato Light" w:hAnsi="Lato Light" w:cs="Arial"/>
        </w:rPr>
        <w:t xml:space="preserve">Ability to </w:t>
      </w:r>
      <w:r>
        <w:rPr>
          <w:rFonts w:ascii="Lato Light" w:hAnsi="Lato Light" w:cs="Arial"/>
        </w:rPr>
        <w:t xml:space="preserve">work under pressure, </w:t>
      </w:r>
      <w:r w:rsidRPr="006D064A">
        <w:rPr>
          <w:rFonts w:ascii="Lato Light" w:hAnsi="Lato Light" w:cs="Arial"/>
        </w:rPr>
        <w:t>manage multiple tasks and allocate time effectively to meet internal and external deadlines</w:t>
      </w:r>
    </w:p>
    <w:p w14:paraId="08C4514E" w14:textId="524E2485" w:rsidR="00A47F41" w:rsidRDefault="00A47F41" w:rsidP="00A47F41">
      <w:pPr>
        <w:pStyle w:val="ListParagraph"/>
        <w:numPr>
          <w:ilvl w:val="0"/>
          <w:numId w:val="15"/>
        </w:numPr>
        <w:jc w:val="both"/>
        <w:rPr>
          <w:rFonts w:ascii="Lato Light" w:hAnsi="Lato Light" w:cs="Arial"/>
        </w:rPr>
      </w:pPr>
      <w:r w:rsidRPr="00977765">
        <w:rPr>
          <w:rFonts w:ascii="Lato Light" w:hAnsi="Lato Light" w:cs="Arial"/>
        </w:rPr>
        <w:t>Ability to think strategically, logically and to apply common sense, dependable and reliable, with a positive attitude</w:t>
      </w:r>
    </w:p>
    <w:p w14:paraId="6E6FE21E" w14:textId="77777777" w:rsidR="00A47F41" w:rsidRDefault="00A47F41" w:rsidP="00A47F41">
      <w:pPr>
        <w:pStyle w:val="ListParagraph"/>
        <w:numPr>
          <w:ilvl w:val="0"/>
          <w:numId w:val="15"/>
        </w:numPr>
        <w:jc w:val="both"/>
        <w:rPr>
          <w:rFonts w:ascii="Lato Light" w:hAnsi="Lato Light" w:cs="Arial"/>
        </w:rPr>
      </w:pPr>
      <w:r w:rsidRPr="00F20394">
        <w:rPr>
          <w:rFonts w:ascii="Lato Light" w:hAnsi="Lato Light" w:cs="Arial"/>
        </w:rPr>
        <w:t>Effective team player and committed to support and improve the overall work of Ya’axché</w:t>
      </w:r>
    </w:p>
    <w:p w14:paraId="55428F5C" w14:textId="77777777" w:rsidR="00B007CF" w:rsidRPr="00A47F41" w:rsidRDefault="00A47F41" w:rsidP="00A47F41">
      <w:pPr>
        <w:pStyle w:val="ListParagraph"/>
        <w:numPr>
          <w:ilvl w:val="0"/>
          <w:numId w:val="15"/>
        </w:numPr>
        <w:jc w:val="both"/>
        <w:rPr>
          <w:rFonts w:ascii="Lato Light" w:hAnsi="Lato Light" w:cs="Arial"/>
        </w:rPr>
      </w:pPr>
      <w:r w:rsidRPr="00AA346E">
        <w:rPr>
          <w:rFonts w:ascii="Lato Light" w:hAnsi="Lato Light" w:cs="Arial"/>
        </w:rPr>
        <w:t>Valid driver’s license</w:t>
      </w:r>
    </w:p>
    <w:sectPr w:rsidR="00B007CF" w:rsidRPr="00A47F41" w:rsidSect="0097240D">
      <w:footerReference w:type="default" r:id="rId8"/>
      <w:headerReference w:type="first" r:id="rId9"/>
      <w:footerReference w:type="first" r:id="rId10"/>
      <w:pgSz w:w="12240" w:h="15840"/>
      <w:pgMar w:top="1440" w:right="1080" w:bottom="1440" w:left="1080" w:header="720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CE1D7" w14:textId="77777777" w:rsidR="002E385B" w:rsidRDefault="002E385B" w:rsidP="000D0AE9">
      <w:r>
        <w:separator/>
      </w:r>
    </w:p>
  </w:endnote>
  <w:endnote w:type="continuationSeparator" w:id="0">
    <w:p w14:paraId="296549E8" w14:textId="77777777" w:rsidR="002E385B" w:rsidRDefault="002E385B" w:rsidP="000D0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ato Light"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Lato">
    <w:panose1 w:val="020B0604020202020204"/>
    <w:charset w:val="4D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79683" w14:textId="28F9BEA3" w:rsidR="00FC7FC8" w:rsidRPr="002A3CBA" w:rsidRDefault="002A3CBA" w:rsidP="002A3CBA">
    <w:pPr>
      <w:pStyle w:val="Footer"/>
      <w:tabs>
        <w:tab w:val="clear" w:pos="8640"/>
        <w:tab w:val="right" w:pos="10080"/>
      </w:tabs>
      <w:rPr>
        <w:rFonts w:ascii="Lato" w:hAnsi="Lato"/>
        <w:b/>
        <w:bCs/>
        <w:sz w:val="20"/>
        <w:lang w:val="en-US"/>
      </w:rPr>
    </w:pPr>
    <w:r w:rsidRPr="00F94F02">
      <w:rPr>
        <w:rFonts w:ascii="Lato" w:hAnsi="Lato"/>
        <w:b/>
        <w:bCs/>
        <w:sz w:val="20"/>
        <w:lang w:val="en-US"/>
      </w:rPr>
      <w:t>BELIZE</w:t>
    </w:r>
    <w:r w:rsidRPr="00F94F02">
      <w:rPr>
        <w:rFonts w:ascii="Lato" w:hAnsi="Lato"/>
        <w:b/>
        <w:bCs/>
        <w:sz w:val="20"/>
        <w:lang w:val="en-US"/>
      </w:rPr>
      <w:tab/>
    </w:r>
    <w:r w:rsidRPr="00F94F02">
      <w:rPr>
        <w:rFonts w:ascii="Lato" w:hAnsi="Lato"/>
        <w:b/>
        <w:bCs/>
        <w:sz w:val="20"/>
        <w:lang w:val="en-US"/>
      </w:rPr>
      <w:tab/>
      <w:t>R</w:t>
    </w:r>
    <w:r>
      <w:rPr>
        <w:rFonts w:ascii="Lato" w:hAnsi="Lato"/>
        <w:b/>
        <w:bCs/>
        <w:sz w:val="20"/>
        <w:lang w:val="en-US"/>
      </w:rPr>
      <w:t>EV-MAY-2</w:t>
    </w:r>
    <w:r w:rsidRPr="00F94F02">
      <w:rPr>
        <w:rFonts w:ascii="Lato" w:hAnsi="Lato"/>
        <w:b/>
        <w:bCs/>
        <w:sz w:val="20"/>
        <w:lang w:val="en-US"/>
      </w:rPr>
      <w:t>02</w:t>
    </w:r>
    <w:r>
      <w:rPr>
        <w:rFonts w:ascii="Lato" w:hAnsi="Lato"/>
        <w:b/>
        <w:bCs/>
        <w:sz w:val="20"/>
        <w:lang w:val="en-US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F9E04" w14:textId="090BC82B" w:rsidR="00766220" w:rsidRPr="00766220" w:rsidRDefault="00766220" w:rsidP="00446E11">
    <w:pPr>
      <w:pStyle w:val="Footer"/>
      <w:tabs>
        <w:tab w:val="clear" w:pos="8640"/>
        <w:tab w:val="right" w:pos="10080"/>
      </w:tabs>
      <w:rPr>
        <w:rFonts w:ascii="Lato" w:hAnsi="Lato"/>
        <w:b/>
        <w:bCs/>
        <w:sz w:val="20"/>
        <w:lang w:val="en-US"/>
      </w:rPr>
    </w:pPr>
    <w:r w:rsidRPr="00F94F02">
      <w:rPr>
        <w:rFonts w:ascii="Lato" w:hAnsi="Lato"/>
        <w:b/>
        <w:bCs/>
        <w:sz w:val="20"/>
        <w:lang w:val="en-US"/>
      </w:rPr>
      <w:t>BELIZE</w:t>
    </w:r>
    <w:r w:rsidRPr="00F94F02">
      <w:rPr>
        <w:rFonts w:ascii="Lato" w:hAnsi="Lato"/>
        <w:b/>
        <w:bCs/>
        <w:sz w:val="20"/>
        <w:lang w:val="en-US"/>
      </w:rPr>
      <w:tab/>
    </w:r>
    <w:r w:rsidRPr="00F94F02">
      <w:rPr>
        <w:rFonts w:ascii="Lato" w:hAnsi="Lato"/>
        <w:b/>
        <w:bCs/>
        <w:sz w:val="20"/>
        <w:lang w:val="en-US"/>
      </w:rPr>
      <w:tab/>
      <w:t>R</w:t>
    </w:r>
    <w:r>
      <w:rPr>
        <w:rFonts w:ascii="Lato" w:hAnsi="Lato"/>
        <w:b/>
        <w:bCs/>
        <w:sz w:val="20"/>
        <w:lang w:val="en-US"/>
      </w:rPr>
      <w:t>EV-</w:t>
    </w:r>
    <w:r w:rsidR="00446E11">
      <w:rPr>
        <w:rFonts w:ascii="Lato" w:hAnsi="Lato"/>
        <w:b/>
        <w:bCs/>
        <w:sz w:val="20"/>
        <w:lang w:val="en-US"/>
      </w:rPr>
      <w:t>MAY</w:t>
    </w:r>
    <w:r>
      <w:rPr>
        <w:rFonts w:ascii="Lato" w:hAnsi="Lato"/>
        <w:b/>
        <w:bCs/>
        <w:sz w:val="20"/>
        <w:lang w:val="en-US"/>
      </w:rPr>
      <w:t>-2</w:t>
    </w:r>
    <w:r w:rsidRPr="00F94F02">
      <w:rPr>
        <w:rFonts w:ascii="Lato" w:hAnsi="Lato"/>
        <w:b/>
        <w:bCs/>
        <w:sz w:val="20"/>
        <w:lang w:val="en-US"/>
      </w:rPr>
      <w:t>02</w:t>
    </w:r>
    <w:r w:rsidR="00446E11">
      <w:rPr>
        <w:rFonts w:ascii="Lato" w:hAnsi="Lato"/>
        <w:b/>
        <w:bCs/>
        <w:sz w:val="20"/>
        <w:lang w:val="en-US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127F1" w14:textId="77777777" w:rsidR="002E385B" w:rsidRDefault="002E385B" w:rsidP="000D0AE9">
      <w:r>
        <w:separator/>
      </w:r>
    </w:p>
  </w:footnote>
  <w:footnote w:type="continuationSeparator" w:id="0">
    <w:p w14:paraId="7324C167" w14:textId="77777777" w:rsidR="002E385B" w:rsidRDefault="002E385B" w:rsidP="000D0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6A3CD" w14:textId="77777777" w:rsidR="00766220" w:rsidRDefault="002827D1" w:rsidP="00766220">
    <w:pPr>
      <w:spacing w:after="120"/>
      <w:jc w:val="center"/>
      <w:rPr>
        <w:rFonts w:ascii="Arial" w:hAnsi="Arial" w:cs="Arial"/>
        <w:b/>
        <w:noProof/>
        <w:sz w:val="20"/>
        <w:szCs w:val="20"/>
        <w:lang w:val="en-US"/>
      </w:rPr>
    </w:pPr>
    <w:r w:rsidRPr="00D24338">
      <w:rPr>
        <w:noProof/>
      </w:rPr>
      <w:drawing>
        <wp:inline distT="0" distB="0" distL="0" distR="0" wp14:anchorId="29D7F3FF" wp14:editId="5CB83682">
          <wp:extent cx="914400" cy="914400"/>
          <wp:effectExtent l="0" t="0" r="0" b="0"/>
          <wp:docPr id="1" name="Picture 18" descr="YCT_logo_round_sm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YCT_logo_round_sm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36CABC" w14:textId="77777777" w:rsidR="00766220" w:rsidRDefault="00766220" w:rsidP="00766220">
    <w:pPr>
      <w:spacing w:after="120"/>
      <w:jc w:val="center"/>
      <w:rPr>
        <w:rFonts w:ascii="Lato" w:hAnsi="Lato" w:cs="Arial"/>
        <w:b/>
        <w:bCs/>
        <w:sz w:val="24"/>
      </w:rPr>
    </w:pPr>
    <w:r w:rsidRPr="009612E0">
      <w:rPr>
        <w:rFonts w:ascii="Lato" w:hAnsi="Lato" w:cs="Arial"/>
        <w:b/>
        <w:bCs/>
        <w:sz w:val="24"/>
      </w:rPr>
      <w:t>TERMS OF REFERENCE</w:t>
    </w:r>
  </w:p>
  <w:p w14:paraId="3D0C7147" w14:textId="77777777" w:rsidR="00B7090A" w:rsidRPr="00766220" w:rsidRDefault="002827D1" w:rsidP="00766220">
    <w:pPr>
      <w:spacing w:after="120"/>
      <w:jc w:val="center"/>
      <w:rPr>
        <w:rFonts w:ascii="Lato" w:hAnsi="Lato"/>
        <w:b/>
        <w:bCs/>
        <w:sz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20FEDE6" wp14:editId="58264DC5">
              <wp:simplePos x="0" y="0"/>
              <wp:positionH relativeFrom="page">
                <wp:posOffset>38100</wp:posOffset>
              </wp:positionH>
              <wp:positionV relativeFrom="paragraph">
                <wp:posOffset>240665</wp:posOffset>
              </wp:positionV>
              <wp:extent cx="7772400" cy="17780"/>
              <wp:effectExtent l="0" t="0" r="0" b="0"/>
              <wp:wrapThrough wrapText="bothSides">
                <wp:wrapPolygon edited="0">
                  <wp:start x="0" y="0"/>
                  <wp:lineTo x="0" y="15429"/>
                  <wp:lineTo x="21600" y="15429"/>
                  <wp:lineTo x="21600" y="0"/>
                  <wp:lineTo x="0" y="0"/>
                </wp:wrapPolygon>
              </wp:wrapThrough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72400" cy="17780"/>
                      </a:xfrm>
                      <a:prstGeom prst="rect">
                        <a:avLst/>
                      </a:prstGeom>
                      <a:solidFill>
                        <a:srgbClr val="1B5C23"/>
                      </a:solidFill>
                      <a:ln w="6350" cap="flat" cmpd="sng" algn="ctr">
                        <a:solidFill>
                          <a:srgbClr val="1B5C23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10B2D4C9">
            <v:rect id="Rectangle 2" style="position:absolute;margin-left:3pt;margin-top:18.95pt;width:612pt;height:1.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spid="_x0000_s1026" fillcolor="#1b5c23" strokecolor="#1b5c23" strokeweight=".5pt" w14:anchorId="54352DFB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">
              <v:path arrowok="t"/>
              <w10:wrap type="through" anchorx="page"/>
            </v:rect>
          </w:pict>
        </mc:Fallback>
      </mc:AlternateContent>
    </w:r>
    <w:r w:rsidR="00766220">
      <w:rPr>
        <w:rFonts w:ascii="Lato" w:hAnsi="Lato" w:cs="Arial"/>
        <w:b/>
        <w:bCs/>
        <w:sz w:val="24"/>
      </w:rPr>
      <w:t>Conservation Business</w:t>
    </w:r>
    <w:r w:rsidR="00766220" w:rsidRPr="009612E0">
      <w:rPr>
        <w:rFonts w:ascii="Lato" w:hAnsi="Lato" w:cs="Arial"/>
        <w:b/>
        <w:bCs/>
        <w:sz w:val="24"/>
      </w:rPr>
      <w:t xml:space="preserve"> Director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604696A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rebuchet MS" w:hAnsi="Trebuchet MS" w:cs="Times New Roman"/>
      </w:rPr>
    </w:lvl>
  </w:abstractNum>
  <w:abstractNum w:abstractNumId="2" w15:restartNumberingAfterBreak="0">
    <w:nsid w:val="10F82872"/>
    <w:multiLevelType w:val="hybridMultilevel"/>
    <w:tmpl w:val="3EFA8A40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306F7"/>
    <w:multiLevelType w:val="hybridMultilevel"/>
    <w:tmpl w:val="E8FC936E"/>
    <w:lvl w:ilvl="0" w:tplc="91644E36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28090019" w:tentative="1">
      <w:start w:val="1"/>
      <w:numFmt w:val="lowerLetter"/>
      <w:lvlText w:val="%2."/>
      <w:lvlJc w:val="left"/>
      <w:pPr>
        <w:ind w:left="1080" w:hanging="360"/>
      </w:pPr>
    </w:lvl>
    <w:lvl w:ilvl="2" w:tplc="2809001B" w:tentative="1">
      <w:start w:val="1"/>
      <w:numFmt w:val="lowerRoman"/>
      <w:lvlText w:val="%3."/>
      <w:lvlJc w:val="right"/>
      <w:pPr>
        <w:ind w:left="1800" w:hanging="180"/>
      </w:pPr>
    </w:lvl>
    <w:lvl w:ilvl="3" w:tplc="2809000F" w:tentative="1">
      <w:start w:val="1"/>
      <w:numFmt w:val="decimal"/>
      <w:lvlText w:val="%4."/>
      <w:lvlJc w:val="left"/>
      <w:pPr>
        <w:ind w:left="2520" w:hanging="360"/>
      </w:pPr>
    </w:lvl>
    <w:lvl w:ilvl="4" w:tplc="28090019" w:tentative="1">
      <w:start w:val="1"/>
      <w:numFmt w:val="lowerLetter"/>
      <w:lvlText w:val="%5."/>
      <w:lvlJc w:val="left"/>
      <w:pPr>
        <w:ind w:left="3240" w:hanging="360"/>
      </w:pPr>
    </w:lvl>
    <w:lvl w:ilvl="5" w:tplc="2809001B" w:tentative="1">
      <w:start w:val="1"/>
      <w:numFmt w:val="lowerRoman"/>
      <w:lvlText w:val="%6."/>
      <w:lvlJc w:val="right"/>
      <w:pPr>
        <w:ind w:left="3960" w:hanging="180"/>
      </w:pPr>
    </w:lvl>
    <w:lvl w:ilvl="6" w:tplc="2809000F" w:tentative="1">
      <w:start w:val="1"/>
      <w:numFmt w:val="decimal"/>
      <w:lvlText w:val="%7."/>
      <w:lvlJc w:val="left"/>
      <w:pPr>
        <w:ind w:left="4680" w:hanging="360"/>
      </w:pPr>
    </w:lvl>
    <w:lvl w:ilvl="7" w:tplc="28090019" w:tentative="1">
      <w:start w:val="1"/>
      <w:numFmt w:val="lowerLetter"/>
      <w:lvlText w:val="%8."/>
      <w:lvlJc w:val="left"/>
      <w:pPr>
        <w:ind w:left="5400" w:hanging="360"/>
      </w:pPr>
    </w:lvl>
    <w:lvl w:ilvl="8" w:tplc="2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637EBA"/>
    <w:multiLevelType w:val="hybridMultilevel"/>
    <w:tmpl w:val="E7CC4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451DA"/>
    <w:multiLevelType w:val="hybridMultilevel"/>
    <w:tmpl w:val="A984D950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0A1291"/>
    <w:multiLevelType w:val="hybridMultilevel"/>
    <w:tmpl w:val="DE505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13C1B"/>
    <w:multiLevelType w:val="singleLevel"/>
    <w:tmpl w:val="696E07D6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  <w:rPr>
        <w:rFonts w:ascii="Lato Light" w:eastAsia="Times New Roman" w:hAnsi="Lato Light" w:cs="Arial"/>
      </w:rPr>
    </w:lvl>
  </w:abstractNum>
  <w:abstractNum w:abstractNumId="8" w15:restartNumberingAfterBreak="0">
    <w:nsid w:val="35E43A2B"/>
    <w:multiLevelType w:val="hybridMultilevel"/>
    <w:tmpl w:val="B8B0D4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585E23"/>
    <w:multiLevelType w:val="hybridMultilevel"/>
    <w:tmpl w:val="3EFA8A40"/>
    <w:lvl w:ilvl="0" w:tplc="9AF06CF4">
      <w:start w:val="2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CA6B30"/>
    <w:multiLevelType w:val="hybridMultilevel"/>
    <w:tmpl w:val="1378369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7058DF"/>
    <w:multiLevelType w:val="hybridMultilevel"/>
    <w:tmpl w:val="3A9A9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1F6942"/>
    <w:multiLevelType w:val="hybridMultilevel"/>
    <w:tmpl w:val="36140B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247686"/>
    <w:multiLevelType w:val="hybridMultilevel"/>
    <w:tmpl w:val="982658B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2E449F"/>
    <w:multiLevelType w:val="hybridMultilevel"/>
    <w:tmpl w:val="8C984566"/>
    <w:lvl w:ilvl="0" w:tplc="04090001">
      <w:start w:val="1"/>
      <w:numFmt w:val="bullet"/>
      <w:lvlText w:val=""/>
      <w:lvlJc w:val="left"/>
      <w:pPr>
        <w:ind w:left="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15" w15:restartNumberingAfterBreak="0">
    <w:nsid w:val="7AAF6F79"/>
    <w:multiLevelType w:val="hybridMultilevel"/>
    <w:tmpl w:val="6DCC93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13658E"/>
    <w:multiLevelType w:val="hybridMultilevel"/>
    <w:tmpl w:val="3DF40C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83272109">
    <w:abstractNumId w:val="14"/>
  </w:num>
  <w:num w:numId="2" w16cid:durableId="945310392">
    <w:abstractNumId w:val="5"/>
  </w:num>
  <w:num w:numId="3" w16cid:durableId="879319566">
    <w:abstractNumId w:val="0"/>
    <w:lvlOverride w:ilvl="0">
      <w:lvl w:ilvl="0">
        <w:start w:val="1"/>
        <w:numFmt w:val="bullet"/>
        <w:lvlText w:val="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4" w16cid:durableId="126092775">
    <w:abstractNumId w:val="7"/>
  </w:num>
  <w:num w:numId="5" w16cid:durableId="75131886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 w16cid:durableId="866285797">
    <w:abstractNumId w:val="3"/>
  </w:num>
  <w:num w:numId="7" w16cid:durableId="1291787581">
    <w:abstractNumId w:val="16"/>
  </w:num>
  <w:num w:numId="8" w16cid:durableId="1894266199">
    <w:abstractNumId w:val="9"/>
  </w:num>
  <w:num w:numId="9" w16cid:durableId="110560420">
    <w:abstractNumId w:val="2"/>
  </w:num>
  <w:num w:numId="10" w16cid:durableId="930772203">
    <w:abstractNumId w:val="8"/>
  </w:num>
  <w:num w:numId="11" w16cid:durableId="940643798">
    <w:abstractNumId w:val="15"/>
  </w:num>
  <w:num w:numId="12" w16cid:durableId="1784302168">
    <w:abstractNumId w:val="12"/>
  </w:num>
  <w:num w:numId="13" w16cid:durableId="1591618696">
    <w:abstractNumId w:val="13"/>
  </w:num>
  <w:num w:numId="14" w16cid:durableId="397631391">
    <w:abstractNumId w:val="10"/>
  </w:num>
  <w:num w:numId="15" w16cid:durableId="542600435">
    <w:abstractNumId w:val="11"/>
  </w:num>
  <w:num w:numId="16" w16cid:durableId="1961378468">
    <w:abstractNumId w:val="6"/>
  </w:num>
  <w:num w:numId="17" w16cid:durableId="154903198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D26"/>
    <w:rsid w:val="00001C7D"/>
    <w:rsid w:val="00001D26"/>
    <w:rsid w:val="00025A08"/>
    <w:rsid w:val="0002719D"/>
    <w:rsid w:val="00035049"/>
    <w:rsid w:val="00042763"/>
    <w:rsid w:val="00072CA0"/>
    <w:rsid w:val="00074ABF"/>
    <w:rsid w:val="00076BBD"/>
    <w:rsid w:val="00081F3B"/>
    <w:rsid w:val="000D0AE9"/>
    <w:rsid w:val="000D195C"/>
    <w:rsid w:val="000E3615"/>
    <w:rsid w:val="000E5D49"/>
    <w:rsid w:val="000F2D4D"/>
    <w:rsid w:val="000F5679"/>
    <w:rsid w:val="000F6ADD"/>
    <w:rsid w:val="00101549"/>
    <w:rsid w:val="00107A01"/>
    <w:rsid w:val="00116EF4"/>
    <w:rsid w:val="00134096"/>
    <w:rsid w:val="001530C4"/>
    <w:rsid w:val="00156506"/>
    <w:rsid w:val="00160393"/>
    <w:rsid w:val="001631F4"/>
    <w:rsid w:val="00170571"/>
    <w:rsid w:val="001706B6"/>
    <w:rsid w:val="001711EF"/>
    <w:rsid w:val="001732AF"/>
    <w:rsid w:val="001876DF"/>
    <w:rsid w:val="001968BD"/>
    <w:rsid w:val="001B24A8"/>
    <w:rsid w:val="001D7299"/>
    <w:rsid w:val="001E34ED"/>
    <w:rsid w:val="001E509E"/>
    <w:rsid w:val="00200A93"/>
    <w:rsid w:val="00220A5B"/>
    <w:rsid w:val="002277C2"/>
    <w:rsid w:val="00237DB0"/>
    <w:rsid w:val="0024388A"/>
    <w:rsid w:val="002518D5"/>
    <w:rsid w:val="002529BC"/>
    <w:rsid w:val="00256F96"/>
    <w:rsid w:val="00281D26"/>
    <w:rsid w:val="002827D1"/>
    <w:rsid w:val="00282A04"/>
    <w:rsid w:val="00282A21"/>
    <w:rsid w:val="00286D99"/>
    <w:rsid w:val="00295212"/>
    <w:rsid w:val="002967FE"/>
    <w:rsid w:val="002A3CBA"/>
    <w:rsid w:val="002A4C0B"/>
    <w:rsid w:val="002C525B"/>
    <w:rsid w:val="002C5D25"/>
    <w:rsid w:val="002D34EC"/>
    <w:rsid w:val="002E385B"/>
    <w:rsid w:val="002E6A5E"/>
    <w:rsid w:val="002E790E"/>
    <w:rsid w:val="003037CD"/>
    <w:rsid w:val="003312EF"/>
    <w:rsid w:val="00331DFE"/>
    <w:rsid w:val="003366FA"/>
    <w:rsid w:val="00337E51"/>
    <w:rsid w:val="003408B3"/>
    <w:rsid w:val="00350B3C"/>
    <w:rsid w:val="003548F3"/>
    <w:rsid w:val="003618FF"/>
    <w:rsid w:val="00363BD0"/>
    <w:rsid w:val="00367897"/>
    <w:rsid w:val="0038247E"/>
    <w:rsid w:val="00385798"/>
    <w:rsid w:val="00385BDD"/>
    <w:rsid w:val="003929AA"/>
    <w:rsid w:val="003A19D5"/>
    <w:rsid w:val="003C4585"/>
    <w:rsid w:val="003C51BB"/>
    <w:rsid w:val="003C5CBC"/>
    <w:rsid w:val="003D21C5"/>
    <w:rsid w:val="003D24D6"/>
    <w:rsid w:val="003E1A1F"/>
    <w:rsid w:val="003F15D5"/>
    <w:rsid w:val="003F7703"/>
    <w:rsid w:val="00410D4D"/>
    <w:rsid w:val="00410E1C"/>
    <w:rsid w:val="00413537"/>
    <w:rsid w:val="0042058A"/>
    <w:rsid w:val="00435905"/>
    <w:rsid w:val="00435E03"/>
    <w:rsid w:val="00435F8E"/>
    <w:rsid w:val="004442DB"/>
    <w:rsid w:val="00446E11"/>
    <w:rsid w:val="00450928"/>
    <w:rsid w:val="00451661"/>
    <w:rsid w:val="0045617F"/>
    <w:rsid w:val="00480713"/>
    <w:rsid w:val="00485969"/>
    <w:rsid w:val="004925A8"/>
    <w:rsid w:val="004A337E"/>
    <w:rsid w:val="004A3C04"/>
    <w:rsid w:val="004B4DDE"/>
    <w:rsid w:val="004C21A1"/>
    <w:rsid w:val="004C5EAF"/>
    <w:rsid w:val="004D118E"/>
    <w:rsid w:val="004D1AEE"/>
    <w:rsid w:val="004D3E1F"/>
    <w:rsid w:val="004E1048"/>
    <w:rsid w:val="004E11B5"/>
    <w:rsid w:val="004F12C0"/>
    <w:rsid w:val="00503658"/>
    <w:rsid w:val="0050413B"/>
    <w:rsid w:val="00516345"/>
    <w:rsid w:val="00516EF6"/>
    <w:rsid w:val="005247B9"/>
    <w:rsid w:val="00541256"/>
    <w:rsid w:val="005460F2"/>
    <w:rsid w:val="00550F33"/>
    <w:rsid w:val="00553C4F"/>
    <w:rsid w:val="00554A8A"/>
    <w:rsid w:val="005614A3"/>
    <w:rsid w:val="00564C82"/>
    <w:rsid w:val="00581885"/>
    <w:rsid w:val="00582651"/>
    <w:rsid w:val="005848C9"/>
    <w:rsid w:val="005A0B45"/>
    <w:rsid w:val="005B087E"/>
    <w:rsid w:val="005B48EF"/>
    <w:rsid w:val="005C7333"/>
    <w:rsid w:val="005D02D6"/>
    <w:rsid w:val="005D61E2"/>
    <w:rsid w:val="005E035C"/>
    <w:rsid w:val="005E29C6"/>
    <w:rsid w:val="005E4FED"/>
    <w:rsid w:val="005F5ED7"/>
    <w:rsid w:val="006011B6"/>
    <w:rsid w:val="00602BBF"/>
    <w:rsid w:val="006125ED"/>
    <w:rsid w:val="00631F59"/>
    <w:rsid w:val="006334EE"/>
    <w:rsid w:val="006403E6"/>
    <w:rsid w:val="0064228B"/>
    <w:rsid w:val="00644E35"/>
    <w:rsid w:val="006568D5"/>
    <w:rsid w:val="00666FF2"/>
    <w:rsid w:val="0067166B"/>
    <w:rsid w:val="00677B3C"/>
    <w:rsid w:val="00681959"/>
    <w:rsid w:val="00683FFA"/>
    <w:rsid w:val="006943F9"/>
    <w:rsid w:val="006B6408"/>
    <w:rsid w:val="006C6F93"/>
    <w:rsid w:val="006D53B9"/>
    <w:rsid w:val="00711E41"/>
    <w:rsid w:val="00714E37"/>
    <w:rsid w:val="00727A26"/>
    <w:rsid w:val="00732033"/>
    <w:rsid w:val="00747C1D"/>
    <w:rsid w:val="007600BB"/>
    <w:rsid w:val="0076573F"/>
    <w:rsid w:val="00766220"/>
    <w:rsid w:val="00767FC0"/>
    <w:rsid w:val="00784645"/>
    <w:rsid w:val="007B1B0F"/>
    <w:rsid w:val="007B4436"/>
    <w:rsid w:val="007C7462"/>
    <w:rsid w:val="007D0FBA"/>
    <w:rsid w:val="007E1145"/>
    <w:rsid w:val="007F2DE2"/>
    <w:rsid w:val="00816F1D"/>
    <w:rsid w:val="0082141D"/>
    <w:rsid w:val="00843E74"/>
    <w:rsid w:val="00851595"/>
    <w:rsid w:val="00855B3E"/>
    <w:rsid w:val="00863EDF"/>
    <w:rsid w:val="00864521"/>
    <w:rsid w:val="00867FEF"/>
    <w:rsid w:val="00875C33"/>
    <w:rsid w:val="00891F31"/>
    <w:rsid w:val="008949B9"/>
    <w:rsid w:val="008B1473"/>
    <w:rsid w:val="008B3001"/>
    <w:rsid w:val="008D0051"/>
    <w:rsid w:val="008D649D"/>
    <w:rsid w:val="008D70DD"/>
    <w:rsid w:val="008E0FA7"/>
    <w:rsid w:val="008E643E"/>
    <w:rsid w:val="009073DB"/>
    <w:rsid w:val="009154FF"/>
    <w:rsid w:val="00920853"/>
    <w:rsid w:val="0092163D"/>
    <w:rsid w:val="009235A4"/>
    <w:rsid w:val="00923BB2"/>
    <w:rsid w:val="0092574E"/>
    <w:rsid w:val="0094297A"/>
    <w:rsid w:val="00942C39"/>
    <w:rsid w:val="00946BA3"/>
    <w:rsid w:val="009520B0"/>
    <w:rsid w:val="00964BBA"/>
    <w:rsid w:val="00967D8F"/>
    <w:rsid w:val="00970733"/>
    <w:rsid w:val="009720F7"/>
    <w:rsid w:val="0097240D"/>
    <w:rsid w:val="00972D04"/>
    <w:rsid w:val="00974837"/>
    <w:rsid w:val="009748DB"/>
    <w:rsid w:val="00987990"/>
    <w:rsid w:val="0099434F"/>
    <w:rsid w:val="009A1DB3"/>
    <w:rsid w:val="009A512E"/>
    <w:rsid w:val="009E5E7E"/>
    <w:rsid w:val="009F0BBF"/>
    <w:rsid w:val="00A020CE"/>
    <w:rsid w:val="00A136B4"/>
    <w:rsid w:val="00A14EED"/>
    <w:rsid w:val="00A160FA"/>
    <w:rsid w:val="00A209A3"/>
    <w:rsid w:val="00A262B5"/>
    <w:rsid w:val="00A26E38"/>
    <w:rsid w:val="00A30BB8"/>
    <w:rsid w:val="00A32C1B"/>
    <w:rsid w:val="00A3377C"/>
    <w:rsid w:val="00A3508A"/>
    <w:rsid w:val="00A41760"/>
    <w:rsid w:val="00A46042"/>
    <w:rsid w:val="00A47F41"/>
    <w:rsid w:val="00A511D9"/>
    <w:rsid w:val="00A5220C"/>
    <w:rsid w:val="00A62AAB"/>
    <w:rsid w:val="00A6474F"/>
    <w:rsid w:val="00A711F9"/>
    <w:rsid w:val="00A71477"/>
    <w:rsid w:val="00A90D38"/>
    <w:rsid w:val="00A925C1"/>
    <w:rsid w:val="00AA2A57"/>
    <w:rsid w:val="00AB0670"/>
    <w:rsid w:val="00AC0F1F"/>
    <w:rsid w:val="00AC151F"/>
    <w:rsid w:val="00AC5FD3"/>
    <w:rsid w:val="00AD2B87"/>
    <w:rsid w:val="00AD4BA6"/>
    <w:rsid w:val="00B007CF"/>
    <w:rsid w:val="00B116D3"/>
    <w:rsid w:val="00B11716"/>
    <w:rsid w:val="00B47D75"/>
    <w:rsid w:val="00B51D20"/>
    <w:rsid w:val="00B63437"/>
    <w:rsid w:val="00B677A6"/>
    <w:rsid w:val="00B7041F"/>
    <w:rsid w:val="00B7090A"/>
    <w:rsid w:val="00B728EF"/>
    <w:rsid w:val="00B73D34"/>
    <w:rsid w:val="00B83BA9"/>
    <w:rsid w:val="00BC2BEF"/>
    <w:rsid w:val="00BC7F05"/>
    <w:rsid w:val="00BD134E"/>
    <w:rsid w:val="00BD1721"/>
    <w:rsid w:val="00BD208B"/>
    <w:rsid w:val="00BD260E"/>
    <w:rsid w:val="00BE48C8"/>
    <w:rsid w:val="00BF2E4A"/>
    <w:rsid w:val="00BF3B85"/>
    <w:rsid w:val="00C04F38"/>
    <w:rsid w:val="00C06F73"/>
    <w:rsid w:val="00C07CAE"/>
    <w:rsid w:val="00C12868"/>
    <w:rsid w:val="00C1335E"/>
    <w:rsid w:val="00C14C15"/>
    <w:rsid w:val="00C209D6"/>
    <w:rsid w:val="00C32414"/>
    <w:rsid w:val="00C40548"/>
    <w:rsid w:val="00C430EF"/>
    <w:rsid w:val="00C43613"/>
    <w:rsid w:val="00C5028A"/>
    <w:rsid w:val="00C5176C"/>
    <w:rsid w:val="00C70632"/>
    <w:rsid w:val="00C7076B"/>
    <w:rsid w:val="00C759CC"/>
    <w:rsid w:val="00C91008"/>
    <w:rsid w:val="00C93A85"/>
    <w:rsid w:val="00C955BD"/>
    <w:rsid w:val="00C97823"/>
    <w:rsid w:val="00CB0A9C"/>
    <w:rsid w:val="00CB6A64"/>
    <w:rsid w:val="00CD2506"/>
    <w:rsid w:val="00CD34B3"/>
    <w:rsid w:val="00CE709A"/>
    <w:rsid w:val="00CF2BF6"/>
    <w:rsid w:val="00D03770"/>
    <w:rsid w:val="00D04444"/>
    <w:rsid w:val="00D05280"/>
    <w:rsid w:val="00D10383"/>
    <w:rsid w:val="00D10845"/>
    <w:rsid w:val="00D12851"/>
    <w:rsid w:val="00D37B81"/>
    <w:rsid w:val="00D520D4"/>
    <w:rsid w:val="00D55E6B"/>
    <w:rsid w:val="00D72541"/>
    <w:rsid w:val="00D844E4"/>
    <w:rsid w:val="00D910F4"/>
    <w:rsid w:val="00D966AD"/>
    <w:rsid w:val="00D976A7"/>
    <w:rsid w:val="00DA2A59"/>
    <w:rsid w:val="00DA3B63"/>
    <w:rsid w:val="00DB1B33"/>
    <w:rsid w:val="00DB38B9"/>
    <w:rsid w:val="00DB3F66"/>
    <w:rsid w:val="00DB3FA2"/>
    <w:rsid w:val="00DB4621"/>
    <w:rsid w:val="00DC6911"/>
    <w:rsid w:val="00DE4E52"/>
    <w:rsid w:val="00DF0264"/>
    <w:rsid w:val="00DF6834"/>
    <w:rsid w:val="00E013DC"/>
    <w:rsid w:val="00E01B41"/>
    <w:rsid w:val="00E25979"/>
    <w:rsid w:val="00E25F99"/>
    <w:rsid w:val="00E26587"/>
    <w:rsid w:val="00E33FC3"/>
    <w:rsid w:val="00E35C97"/>
    <w:rsid w:val="00E46104"/>
    <w:rsid w:val="00E63BC1"/>
    <w:rsid w:val="00E75253"/>
    <w:rsid w:val="00E77DC5"/>
    <w:rsid w:val="00ED0848"/>
    <w:rsid w:val="00EE0F89"/>
    <w:rsid w:val="00EE45C1"/>
    <w:rsid w:val="00EE53D8"/>
    <w:rsid w:val="00EF3F77"/>
    <w:rsid w:val="00EF5808"/>
    <w:rsid w:val="00EF621A"/>
    <w:rsid w:val="00F02E20"/>
    <w:rsid w:val="00F14DBB"/>
    <w:rsid w:val="00F17B56"/>
    <w:rsid w:val="00F2617A"/>
    <w:rsid w:val="00F26439"/>
    <w:rsid w:val="00F31A08"/>
    <w:rsid w:val="00F32D7E"/>
    <w:rsid w:val="00F35857"/>
    <w:rsid w:val="00F45429"/>
    <w:rsid w:val="00F540CD"/>
    <w:rsid w:val="00F56381"/>
    <w:rsid w:val="00F6057A"/>
    <w:rsid w:val="00F62207"/>
    <w:rsid w:val="00F66C50"/>
    <w:rsid w:val="00F81ED6"/>
    <w:rsid w:val="00F83593"/>
    <w:rsid w:val="00F837E1"/>
    <w:rsid w:val="00F843E8"/>
    <w:rsid w:val="00F86EB4"/>
    <w:rsid w:val="00F94F02"/>
    <w:rsid w:val="00FA570E"/>
    <w:rsid w:val="00FB1D46"/>
    <w:rsid w:val="00FB5D37"/>
    <w:rsid w:val="00FC18F4"/>
    <w:rsid w:val="00FC339D"/>
    <w:rsid w:val="00FC767C"/>
    <w:rsid w:val="00FC7FC8"/>
    <w:rsid w:val="00FD28E1"/>
    <w:rsid w:val="00FD552A"/>
    <w:rsid w:val="00FE22AB"/>
    <w:rsid w:val="00FE6695"/>
    <w:rsid w:val="00FF0DD3"/>
    <w:rsid w:val="00FF3331"/>
    <w:rsid w:val="307C00AA"/>
    <w:rsid w:val="30F2ACFC"/>
    <w:rsid w:val="3635DCE9"/>
    <w:rsid w:val="431C4FFE"/>
    <w:rsid w:val="5465186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B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D3A4F1"/>
  <w15:chartTrackingRefBased/>
  <w15:docId w15:val="{46FD7E2F-B16A-B84D-8C4C-580E44E61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BZ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3DF0"/>
    <w:rPr>
      <w:rFonts w:ascii="Times New Roman" w:hAnsi="Times New Roman"/>
      <w:sz w:val="22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A62A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2AAB"/>
    <w:pPr>
      <w:tabs>
        <w:tab w:val="center" w:pos="4320"/>
        <w:tab w:val="right" w:pos="8640"/>
      </w:tabs>
    </w:pPr>
    <w:rPr>
      <w:szCs w:val="20"/>
      <w:lang w:eastAsia="x-none"/>
    </w:rPr>
  </w:style>
  <w:style w:type="character" w:customStyle="1" w:styleId="HeaderChar">
    <w:name w:val="Header Char"/>
    <w:link w:val="Header"/>
    <w:uiPriority w:val="99"/>
    <w:rsid w:val="00A62AAB"/>
    <w:rPr>
      <w:rFonts w:ascii="Times New Roman" w:hAnsi="Times New Roman"/>
      <w:sz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62AAB"/>
    <w:pPr>
      <w:tabs>
        <w:tab w:val="center" w:pos="4320"/>
        <w:tab w:val="right" w:pos="8640"/>
      </w:tabs>
    </w:pPr>
    <w:rPr>
      <w:szCs w:val="20"/>
      <w:lang w:eastAsia="x-none"/>
    </w:rPr>
  </w:style>
  <w:style w:type="character" w:customStyle="1" w:styleId="FooterChar">
    <w:name w:val="Footer Char"/>
    <w:link w:val="Footer"/>
    <w:uiPriority w:val="99"/>
    <w:rsid w:val="00A62AAB"/>
    <w:rPr>
      <w:rFonts w:ascii="Times New Roman" w:hAnsi="Times New Roman"/>
      <w:sz w:val="22"/>
      <w:lang w:val="en-GB"/>
    </w:rPr>
  </w:style>
  <w:style w:type="character" w:styleId="CommentReference">
    <w:name w:val="annotation reference"/>
    <w:uiPriority w:val="99"/>
    <w:rsid w:val="00C1286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C12868"/>
    <w:rPr>
      <w:sz w:val="20"/>
      <w:szCs w:val="20"/>
      <w:lang w:eastAsia="x-none"/>
    </w:rPr>
  </w:style>
  <w:style w:type="character" w:customStyle="1" w:styleId="CommentTextChar">
    <w:name w:val="Comment Text Char"/>
    <w:link w:val="CommentText"/>
    <w:uiPriority w:val="99"/>
    <w:rsid w:val="00C12868"/>
    <w:rPr>
      <w:rFonts w:ascii="Times New Roman" w:hAnsi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C12868"/>
    <w:rPr>
      <w:b/>
      <w:bCs/>
    </w:rPr>
  </w:style>
  <w:style w:type="character" w:customStyle="1" w:styleId="CommentSubjectChar">
    <w:name w:val="Comment Subject Char"/>
    <w:link w:val="CommentSubject"/>
    <w:rsid w:val="00C12868"/>
    <w:rPr>
      <w:rFonts w:ascii="Times New Roman" w:hAnsi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rsid w:val="00C12868"/>
    <w:rPr>
      <w:rFonts w:ascii="Lucida Grande" w:hAnsi="Lucida Grande"/>
      <w:sz w:val="18"/>
      <w:szCs w:val="18"/>
      <w:lang w:eastAsia="x-none"/>
    </w:rPr>
  </w:style>
  <w:style w:type="character" w:customStyle="1" w:styleId="BalloonTextChar">
    <w:name w:val="Balloon Text Char"/>
    <w:link w:val="BalloonText"/>
    <w:rsid w:val="00C12868"/>
    <w:rPr>
      <w:rFonts w:ascii="Lucida Grande" w:hAnsi="Lucida Grande"/>
      <w:sz w:val="18"/>
      <w:szCs w:val="18"/>
      <w:lang w:val="en-GB"/>
    </w:rPr>
  </w:style>
  <w:style w:type="paragraph" w:styleId="BodyText">
    <w:name w:val="Body Text"/>
    <w:basedOn w:val="Normal"/>
    <w:link w:val="BodyTextChar"/>
    <w:rsid w:val="00B63437"/>
    <w:rPr>
      <w:rFonts w:ascii="Arial" w:eastAsia="Times New Roman" w:hAnsi="Arial"/>
      <w:lang w:eastAsia="x-none"/>
    </w:rPr>
  </w:style>
  <w:style w:type="character" w:customStyle="1" w:styleId="BodyTextChar">
    <w:name w:val="Body Text Char"/>
    <w:link w:val="BodyText"/>
    <w:rsid w:val="00B63437"/>
    <w:rPr>
      <w:rFonts w:ascii="Arial" w:eastAsia="Times New Roman" w:hAnsi="Arial" w:cs="Arial"/>
      <w:sz w:val="22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CF2BF6"/>
    <w:pPr>
      <w:ind w:left="720"/>
      <w:contextualSpacing/>
    </w:pPr>
    <w:rPr>
      <w:rFonts w:ascii="Cambria" w:eastAsia="Times New Roman" w:hAnsi="Cambria"/>
      <w:sz w:val="24"/>
      <w:lang w:val="en-US"/>
    </w:rPr>
  </w:style>
  <w:style w:type="paragraph" w:styleId="NormalWeb">
    <w:name w:val="Normal (Web)"/>
    <w:basedOn w:val="Normal"/>
    <w:uiPriority w:val="99"/>
    <w:unhideWhenUsed/>
    <w:rsid w:val="00410E1C"/>
    <w:pPr>
      <w:spacing w:before="100" w:beforeAutospacing="1" w:after="100" w:afterAutospacing="1"/>
    </w:pPr>
    <w:rPr>
      <w:rFonts w:eastAsia="Times New Roman"/>
      <w:sz w:val="24"/>
      <w:lang w:val="en-BZ" w:eastAsia="en-BZ"/>
    </w:rPr>
  </w:style>
  <w:style w:type="paragraph" w:styleId="Revision">
    <w:name w:val="Revision"/>
    <w:hidden/>
    <w:rsid w:val="00FC7FC8"/>
    <w:rPr>
      <w:rFonts w:ascii="Times New Roman" w:hAnsi="Times New Roman"/>
      <w:sz w:val="22"/>
      <w:szCs w:val="24"/>
      <w:lang w:val="en-GB" w:eastAsia="en-US"/>
    </w:rPr>
  </w:style>
  <w:style w:type="paragraph" w:customStyle="1" w:styleId="MediumGrid1-Accent210">
    <w:name w:val="Medium Grid 1 - Accent 210"/>
    <w:basedOn w:val="Normal"/>
    <w:uiPriority w:val="34"/>
    <w:qFormat/>
    <w:rsid w:val="00E35C97"/>
    <w:pPr>
      <w:ind w:left="720"/>
      <w:contextualSpacing/>
    </w:pPr>
  </w:style>
  <w:style w:type="table" w:styleId="TableGrid">
    <w:name w:val="Table Grid"/>
    <w:basedOn w:val="TableNormal"/>
    <w:rsid w:val="006D5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0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3E024-FF8C-4B84-A1F7-DBAFC8E62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1430</Words>
  <Characters>8152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 Jenner</dc:creator>
  <cp:keywords/>
  <cp:lastModifiedBy>Christina Garcia</cp:lastModifiedBy>
  <cp:revision>2</cp:revision>
  <cp:lastPrinted>2013-03-25T01:52:00Z</cp:lastPrinted>
  <dcterms:created xsi:type="dcterms:W3CDTF">2023-05-25T20:59:00Z</dcterms:created>
  <dcterms:modified xsi:type="dcterms:W3CDTF">2023-05-25T20:59:00Z</dcterms:modified>
</cp:coreProperties>
</file>